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DFD9" w14:textId="77777777" w:rsidR="001102C4" w:rsidRPr="00C02EDB" w:rsidRDefault="00E372C8" w:rsidP="001102C4">
      <w:pPr>
        <w:pStyle w:val="BodyText"/>
        <w:spacing w:after="0"/>
        <w:jc w:val="center"/>
        <w:rPr>
          <w:rFonts w:asciiTheme="minorHAnsi" w:hAnsiTheme="minorHAnsi" w:cstheme="minorHAnsi"/>
          <w:b/>
          <w:bCs/>
          <w:sz w:val="28"/>
          <w:szCs w:val="28"/>
        </w:rPr>
      </w:pPr>
      <w:r w:rsidRPr="00C02EDB">
        <w:rPr>
          <w:rStyle w:val="IntenseCapitals"/>
          <w:rFonts w:asciiTheme="minorHAnsi" w:hAnsiTheme="minorHAnsi" w:cstheme="minorHAnsi"/>
          <w:caps w:val="0"/>
          <w:sz w:val="28"/>
          <w:szCs w:val="28"/>
        </w:rPr>
        <w:t>Company Number</w:t>
      </w:r>
      <w:r w:rsidRPr="00C02EDB">
        <w:rPr>
          <w:rStyle w:val="Strong"/>
          <w:rFonts w:asciiTheme="minorHAnsi" w:hAnsiTheme="minorHAnsi" w:cstheme="minorHAnsi"/>
          <w:sz w:val="28"/>
          <w:szCs w:val="28"/>
        </w:rPr>
        <w:t xml:space="preserve">: </w:t>
      </w:r>
      <w:r w:rsidRPr="00C02EDB">
        <w:rPr>
          <w:rFonts w:asciiTheme="minorHAnsi" w:hAnsiTheme="minorHAnsi" w:cstheme="minorHAnsi"/>
          <w:b/>
          <w:sz w:val="28"/>
          <w:szCs w:val="28"/>
        </w:rPr>
        <w:fldChar w:fldCharType="begin"/>
      </w:r>
      <w:r w:rsidRPr="00C02EDB">
        <w:rPr>
          <w:rFonts w:asciiTheme="minorHAnsi" w:hAnsiTheme="minorHAnsi" w:cstheme="minorHAnsi"/>
          <w:b/>
          <w:sz w:val="28"/>
          <w:szCs w:val="28"/>
        </w:rPr>
        <w:fldChar w:fldCharType="end"/>
      </w:r>
      <w:r w:rsidRPr="00C02EDB">
        <w:rPr>
          <w:rFonts w:asciiTheme="minorHAnsi" w:hAnsiTheme="minorHAnsi" w:cstheme="minorHAnsi"/>
          <w:b/>
          <w:sz w:val="28"/>
          <w:szCs w:val="28"/>
        </w:rPr>
        <w:t>SC322717</w:t>
      </w:r>
      <w:r w:rsidRPr="00C02EDB">
        <w:rPr>
          <w:rFonts w:asciiTheme="minorHAnsi" w:hAnsiTheme="minorHAnsi" w:cstheme="minorHAnsi"/>
          <w:sz w:val="28"/>
          <w:szCs w:val="28"/>
        </w:rPr>
        <w:fldChar w:fldCharType="begin"/>
      </w:r>
      <w:r w:rsidRPr="00C02EDB">
        <w:rPr>
          <w:rFonts w:asciiTheme="minorHAnsi" w:hAnsiTheme="minorHAnsi" w:cstheme="minorHAnsi"/>
          <w:sz w:val="28"/>
          <w:szCs w:val="28"/>
        </w:rPr>
        <w:fldChar w:fldCharType="end"/>
      </w:r>
      <w:r w:rsidRPr="00C02EDB">
        <w:rPr>
          <w:rFonts w:asciiTheme="minorHAnsi" w:hAnsiTheme="minorHAnsi" w:cstheme="minorHAnsi"/>
          <w:b/>
          <w:bCs/>
          <w:sz w:val="28"/>
          <w:szCs w:val="28"/>
        </w:rPr>
        <w:t xml:space="preserve"> The </w:t>
      </w:r>
      <w:bookmarkStart w:id="0" w:name="_9kR3WTr2665BIaP444siwtlz410QTII1x7E9og9"/>
      <w:r w:rsidRPr="00C02EDB">
        <w:rPr>
          <w:rFonts w:asciiTheme="minorHAnsi" w:hAnsiTheme="minorHAnsi" w:cstheme="minorHAnsi"/>
          <w:b/>
          <w:bCs/>
          <w:sz w:val="28"/>
          <w:szCs w:val="28"/>
        </w:rPr>
        <w:t>Mountaineering Council of Scotland</w:t>
      </w:r>
      <w:bookmarkEnd w:id="0"/>
      <w:r w:rsidRPr="00C02EDB">
        <w:rPr>
          <w:rFonts w:asciiTheme="minorHAnsi" w:hAnsiTheme="minorHAnsi" w:cstheme="minorHAnsi"/>
          <w:b/>
          <w:bCs/>
          <w:sz w:val="28"/>
          <w:szCs w:val="28"/>
        </w:rPr>
        <w:t>,</w:t>
      </w:r>
    </w:p>
    <w:p w14:paraId="0D910E61" w14:textId="1E2C3306" w:rsidR="00E372C8" w:rsidRPr="00C02EDB" w:rsidRDefault="00E372C8" w:rsidP="001102C4">
      <w:pPr>
        <w:pStyle w:val="BodyText"/>
        <w:spacing w:after="0"/>
        <w:jc w:val="center"/>
        <w:rPr>
          <w:rFonts w:asciiTheme="minorHAnsi" w:hAnsiTheme="minorHAnsi" w:cstheme="minorHAnsi"/>
          <w:sz w:val="28"/>
          <w:szCs w:val="28"/>
        </w:rPr>
      </w:pPr>
      <w:r w:rsidRPr="00C02EDB">
        <w:rPr>
          <w:rFonts w:asciiTheme="minorHAnsi" w:hAnsiTheme="minorHAnsi" w:cstheme="minorHAnsi"/>
          <w:b/>
          <w:bCs/>
          <w:sz w:val="28"/>
          <w:szCs w:val="28"/>
        </w:rPr>
        <w:t xml:space="preserve">trading as </w:t>
      </w:r>
      <w:bookmarkStart w:id="1" w:name="_9kR3WTr2665BJbP444siwtlz410gX0IGy15"/>
      <w:r w:rsidRPr="00C02EDB">
        <w:rPr>
          <w:rFonts w:asciiTheme="minorHAnsi" w:hAnsiTheme="minorHAnsi" w:cstheme="minorHAnsi"/>
          <w:b/>
          <w:bCs/>
          <w:sz w:val="28"/>
          <w:szCs w:val="28"/>
        </w:rPr>
        <w:t>Mountaineering Scotland</w:t>
      </w:r>
      <w:bookmarkEnd w:id="1"/>
      <w:r w:rsidRPr="00C02EDB">
        <w:rPr>
          <w:rStyle w:val="Strong"/>
          <w:rFonts w:asciiTheme="minorHAnsi" w:hAnsiTheme="minorHAnsi" w:cstheme="minorHAnsi"/>
          <w:sz w:val="28"/>
          <w:szCs w:val="28"/>
        </w:rPr>
        <w:t xml:space="preserve"> (the "Company")</w:t>
      </w:r>
    </w:p>
    <w:p w14:paraId="10E15FD4" w14:textId="56987083" w:rsidR="001052FB" w:rsidRPr="00C02EDB" w:rsidRDefault="008517CE" w:rsidP="001102C4">
      <w:pPr>
        <w:pStyle w:val="BodyText"/>
        <w:spacing w:after="0"/>
        <w:jc w:val="center"/>
        <w:rPr>
          <w:rFonts w:asciiTheme="minorHAnsi" w:hAnsiTheme="minorHAnsi" w:cstheme="minorHAnsi"/>
          <w:sz w:val="28"/>
          <w:szCs w:val="28"/>
        </w:rPr>
      </w:pPr>
      <w:r w:rsidRPr="00C02EDB">
        <w:rPr>
          <w:rStyle w:val="Strong"/>
          <w:rFonts w:asciiTheme="minorHAnsi" w:hAnsiTheme="minorHAnsi" w:cstheme="minorHAnsi"/>
          <w:sz w:val="28"/>
          <w:szCs w:val="28"/>
        </w:rPr>
        <w:t xml:space="preserve">Form of proxy for </w:t>
      </w:r>
      <w:r w:rsidR="005020A2" w:rsidRPr="00C02EDB">
        <w:rPr>
          <w:rStyle w:val="Strong"/>
          <w:rFonts w:asciiTheme="minorHAnsi" w:hAnsiTheme="minorHAnsi" w:cstheme="minorHAnsi"/>
          <w:sz w:val="28"/>
          <w:szCs w:val="28"/>
        </w:rPr>
        <w:t>extraordinary</w:t>
      </w:r>
      <w:r w:rsidR="00D96CCE" w:rsidRPr="00C02EDB">
        <w:rPr>
          <w:rStyle w:val="Strong"/>
          <w:rFonts w:asciiTheme="minorHAnsi" w:hAnsiTheme="minorHAnsi" w:cstheme="minorHAnsi"/>
          <w:sz w:val="28"/>
          <w:szCs w:val="28"/>
        </w:rPr>
        <w:t xml:space="preserve"> </w:t>
      </w:r>
      <w:r w:rsidRPr="00C02EDB">
        <w:rPr>
          <w:rStyle w:val="Strong"/>
          <w:rFonts w:asciiTheme="minorHAnsi" w:hAnsiTheme="minorHAnsi" w:cstheme="minorHAnsi"/>
          <w:sz w:val="28"/>
          <w:szCs w:val="28"/>
        </w:rPr>
        <w:t>general meeting</w:t>
      </w:r>
      <w:r w:rsidR="00347236" w:rsidRPr="00C02EDB">
        <w:rPr>
          <w:rStyle w:val="Strong"/>
          <w:rFonts w:asciiTheme="minorHAnsi" w:hAnsiTheme="minorHAnsi" w:cstheme="minorHAnsi"/>
          <w:sz w:val="28"/>
          <w:szCs w:val="28"/>
        </w:rPr>
        <w:t xml:space="preserve"> – Member Clubs</w:t>
      </w:r>
    </w:p>
    <w:p w14:paraId="31261186" w14:textId="3BC5787B" w:rsidR="001052FB" w:rsidRPr="00C02EDB" w:rsidRDefault="00E372C8" w:rsidP="00CF014B">
      <w:pPr>
        <w:pStyle w:val="BodyText"/>
        <w:spacing w:after="0"/>
        <w:jc w:val="center"/>
        <w:rPr>
          <w:rFonts w:asciiTheme="minorHAnsi" w:hAnsiTheme="minorHAnsi" w:cstheme="minorHAnsi"/>
          <w:sz w:val="28"/>
          <w:szCs w:val="28"/>
        </w:rPr>
      </w:pPr>
      <w:r w:rsidRPr="00C02EDB">
        <w:rPr>
          <w:rStyle w:val="IntenseCapitals"/>
          <w:rFonts w:asciiTheme="minorHAnsi" w:hAnsiTheme="minorHAnsi" w:cstheme="minorHAnsi"/>
          <w:caps w:val="0"/>
          <w:sz w:val="28"/>
          <w:szCs w:val="28"/>
        </w:rPr>
        <w:t>BEFORE COMPLETING THIS FORM PLEASE READ THE EXPLANATORY NOTES</w:t>
      </w:r>
    </w:p>
    <w:p w14:paraId="725C3103" w14:textId="0F2FE68C" w:rsidR="00C33C7C" w:rsidRDefault="00C33C7C" w:rsidP="001102C4">
      <w:pPr>
        <w:pStyle w:val="BodyText"/>
        <w:spacing w:after="0"/>
        <w:rPr>
          <w:rFonts w:asciiTheme="minorHAnsi" w:hAnsiTheme="minorHAnsi" w:cstheme="minorHAnsi"/>
        </w:rPr>
      </w:pPr>
    </w:p>
    <w:p w14:paraId="58D5C973" w14:textId="7874F7B9" w:rsidR="00C33C7C" w:rsidRPr="00C02EDB" w:rsidRDefault="00C33C7C" w:rsidP="00C33C7C">
      <w:pPr>
        <w:pStyle w:val="BodyText"/>
        <w:spacing w:after="0"/>
        <w:rPr>
          <w:rFonts w:asciiTheme="minorHAnsi" w:hAnsiTheme="minorHAnsi" w:cstheme="minorHAnsi"/>
          <w:b/>
          <w:bCs/>
          <w:sz w:val="22"/>
          <w:szCs w:val="22"/>
        </w:rPr>
      </w:pPr>
      <w:r w:rsidRPr="00C02EDB">
        <w:rPr>
          <w:rFonts w:asciiTheme="minorHAnsi" w:hAnsiTheme="minorHAnsi" w:cstheme="minorHAnsi"/>
          <w:b/>
          <w:bCs/>
          <w:sz w:val="22"/>
          <w:szCs w:val="22"/>
        </w:rPr>
        <w:t xml:space="preserve">IMPORTANT: As a result of this </w:t>
      </w:r>
      <w:proofErr w:type="spellStart"/>
      <w:r w:rsidRPr="00C02EDB">
        <w:rPr>
          <w:rFonts w:asciiTheme="minorHAnsi" w:hAnsiTheme="minorHAnsi" w:cstheme="minorHAnsi"/>
          <w:b/>
          <w:bCs/>
          <w:sz w:val="22"/>
          <w:szCs w:val="22"/>
        </w:rPr>
        <w:t>years</w:t>
      </w:r>
      <w:proofErr w:type="spellEnd"/>
      <w:r w:rsidRPr="00C02EDB">
        <w:rPr>
          <w:rFonts w:asciiTheme="minorHAnsi" w:hAnsiTheme="minorHAnsi" w:cstheme="minorHAnsi"/>
          <w:b/>
          <w:bCs/>
          <w:sz w:val="22"/>
          <w:szCs w:val="22"/>
        </w:rPr>
        <w:t xml:space="preserve"> meeting being held online, the changes to the allocation of club votes, and the ability to split those votes we are requesting that all club votes are submitted in advance of the meeting. To ensure your club votes are included these should be submitted using the proxy form either by post or email no later tha</w:t>
      </w:r>
      <w:r w:rsidR="000C0436">
        <w:rPr>
          <w:rFonts w:asciiTheme="minorHAnsi" w:hAnsiTheme="minorHAnsi" w:cstheme="minorHAnsi"/>
          <w:b/>
          <w:bCs/>
          <w:sz w:val="22"/>
          <w:szCs w:val="22"/>
        </w:rPr>
        <w:t>n 4pm</w:t>
      </w:r>
      <w:r w:rsidRPr="00C02EDB">
        <w:rPr>
          <w:rFonts w:asciiTheme="minorHAnsi" w:hAnsiTheme="minorHAnsi" w:cstheme="minorHAnsi"/>
          <w:b/>
          <w:bCs/>
          <w:sz w:val="22"/>
          <w:szCs w:val="22"/>
        </w:rPr>
        <w:t xml:space="preserve"> </w:t>
      </w:r>
      <w:r w:rsidR="007974A1">
        <w:rPr>
          <w:rFonts w:asciiTheme="minorHAnsi" w:hAnsiTheme="minorHAnsi" w:cstheme="minorHAnsi"/>
          <w:b/>
          <w:bCs/>
          <w:sz w:val="22"/>
          <w:szCs w:val="22"/>
        </w:rPr>
        <w:t>Monday</w:t>
      </w:r>
      <w:r w:rsidRPr="00C02EDB">
        <w:rPr>
          <w:rFonts w:asciiTheme="minorHAnsi" w:hAnsiTheme="minorHAnsi" w:cstheme="minorHAnsi"/>
          <w:b/>
          <w:bCs/>
          <w:sz w:val="22"/>
          <w:szCs w:val="22"/>
        </w:rPr>
        <w:t xml:space="preserve"> 1</w:t>
      </w:r>
      <w:r w:rsidR="007974A1">
        <w:rPr>
          <w:rFonts w:asciiTheme="minorHAnsi" w:hAnsiTheme="minorHAnsi" w:cstheme="minorHAnsi"/>
          <w:b/>
          <w:bCs/>
          <w:sz w:val="22"/>
          <w:szCs w:val="22"/>
        </w:rPr>
        <w:t>5</w:t>
      </w:r>
      <w:r w:rsidRPr="00C02EDB">
        <w:rPr>
          <w:rFonts w:asciiTheme="minorHAnsi" w:hAnsiTheme="minorHAnsi" w:cstheme="minorHAnsi"/>
          <w:b/>
          <w:bCs/>
          <w:sz w:val="22"/>
          <w:szCs w:val="22"/>
        </w:rPr>
        <w:t xml:space="preserve"> November</w:t>
      </w:r>
      <w:r w:rsidR="008E5F70" w:rsidRPr="00C02EDB">
        <w:rPr>
          <w:rFonts w:asciiTheme="minorHAnsi" w:hAnsiTheme="minorHAnsi" w:cstheme="minorHAnsi"/>
          <w:b/>
          <w:bCs/>
          <w:sz w:val="22"/>
          <w:szCs w:val="22"/>
        </w:rPr>
        <w:t xml:space="preserve"> 202</w:t>
      </w:r>
      <w:r w:rsidR="007974A1">
        <w:rPr>
          <w:rFonts w:asciiTheme="minorHAnsi" w:hAnsiTheme="minorHAnsi" w:cstheme="minorHAnsi"/>
          <w:b/>
          <w:bCs/>
          <w:sz w:val="22"/>
          <w:szCs w:val="22"/>
        </w:rPr>
        <w:t>1</w:t>
      </w:r>
      <w:r w:rsidRPr="00C02EDB">
        <w:rPr>
          <w:rFonts w:asciiTheme="minorHAnsi" w:hAnsiTheme="minorHAnsi" w:cstheme="minorHAnsi"/>
          <w:b/>
          <w:bCs/>
          <w:sz w:val="22"/>
          <w:szCs w:val="22"/>
        </w:rPr>
        <w:t xml:space="preserve">.  </w:t>
      </w:r>
    </w:p>
    <w:p w14:paraId="55C20468" w14:textId="77777777" w:rsidR="00C33C7C" w:rsidRPr="00C02EDB" w:rsidRDefault="00C33C7C" w:rsidP="001102C4">
      <w:pPr>
        <w:pStyle w:val="BodyText"/>
        <w:spacing w:after="0"/>
        <w:rPr>
          <w:rFonts w:asciiTheme="minorHAnsi" w:hAnsiTheme="minorHAnsi" w:cstheme="minorHAnsi"/>
          <w:sz w:val="22"/>
          <w:szCs w:val="22"/>
        </w:rPr>
      </w:pPr>
    </w:p>
    <w:p w14:paraId="1C7AFC6D" w14:textId="55D133EE" w:rsidR="001052FB" w:rsidRPr="00C02EDB" w:rsidRDefault="008517CE" w:rsidP="001102C4">
      <w:pPr>
        <w:pStyle w:val="BodyText"/>
        <w:spacing w:after="0"/>
        <w:rPr>
          <w:rFonts w:asciiTheme="minorHAnsi" w:hAnsiTheme="minorHAnsi" w:cstheme="minorHAnsi"/>
          <w:sz w:val="22"/>
          <w:szCs w:val="22"/>
        </w:rPr>
      </w:pPr>
      <w:r w:rsidRPr="00C02EDB">
        <w:rPr>
          <w:rFonts w:asciiTheme="minorHAnsi" w:hAnsiTheme="minorHAnsi" w:cstheme="minorHAnsi"/>
          <w:sz w:val="22"/>
          <w:szCs w:val="22"/>
        </w:rPr>
        <w:t>I/We,</w:t>
      </w:r>
      <w:r w:rsidR="009511F4" w:rsidRPr="00C02EDB">
        <w:rPr>
          <w:rFonts w:asciiTheme="minorHAnsi" w:hAnsiTheme="minorHAnsi" w:cstheme="minorHAnsi"/>
          <w:sz w:val="22"/>
          <w:szCs w:val="22"/>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C02EDB" w14:paraId="23FDA90D" w14:textId="77777777" w:rsidTr="00265C7A">
        <w:tc>
          <w:tcPr>
            <w:tcW w:w="2967" w:type="dxa"/>
          </w:tcPr>
          <w:p w14:paraId="3532A4A9" w14:textId="1BE0663F" w:rsidR="001052FB" w:rsidRPr="00C02EDB" w:rsidRDefault="008517CE" w:rsidP="00F278BA">
            <w:pPr>
              <w:pStyle w:val="BodyText"/>
              <w:spacing w:before="120" w:after="120"/>
              <w:jc w:val="left"/>
              <w:rPr>
                <w:rFonts w:asciiTheme="minorHAnsi" w:hAnsiTheme="minorHAnsi" w:cstheme="minorHAnsi"/>
                <w:sz w:val="22"/>
                <w:szCs w:val="22"/>
              </w:rPr>
            </w:pPr>
            <w:r w:rsidRPr="00C02EDB">
              <w:rPr>
                <w:rStyle w:val="Capitals"/>
                <w:rFonts w:asciiTheme="minorHAnsi" w:hAnsiTheme="minorHAnsi" w:cstheme="minorHAnsi"/>
                <w:sz w:val="22"/>
                <w:szCs w:val="22"/>
              </w:rPr>
              <w:t xml:space="preserve">Name of </w:t>
            </w:r>
            <w:r w:rsidR="00E372C8" w:rsidRPr="00C02EDB">
              <w:rPr>
                <w:rStyle w:val="Capitals"/>
                <w:rFonts w:asciiTheme="minorHAnsi" w:hAnsiTheme="minorHAnsi" w:cstheme="minorHAnsi"/>
                <w:sz w:val="22"/>
                <w:szCs w:val="22"/>
              </w:rPr>
              <w:t>MEMBER</w:t>
            </w:r>
            <w:r w:rsidR="00275476" w:rsidRPr="00C02EDB">
              <w:rPr>
                <w:rStyle w:val="Capitals"/>
                <w:rFonts w:asciiTheme="minorHAnsi" w:hAnsiTheme="minorHAnsi" w:cstheme="minorHAnsi"/>
                <w:sz w:val="22"/>
                <w:szCs w:val="22"/>
              </w:rPr>
              <w:t xml:space="preserve"> Club</w:t>
            </w:r>
          </w:p>
        </w:tc>
        <w:tc>
          <w:tcPr>
            <w:tcW w:w="6237" w:type="dxa"/>
          </w:tcPr>
          <w:p w14:paraId="72E3B0AC" w14:textId="77777777" w:rsidR="001052FB" w:rsidRPr="00C02EDB" w:rsidRDefault="001052FB" w:rsidP="00E372C8">
            <w:pPr>
              <w:pStyle w:val="BodyText"/>
              <w:spacing w:before="120" w:after="120"/>
              <w:rPr>
                <w:rFonts w:asciiTheme="minorHAnsi" w:hAnsiTheme="minorHAnsi" w:cstheme="minorHAnsi"/>
                <w:sz w:val="22"/>
                <w:szCs w:val="22"/>
              </w:rPr>
            </w:pPr>
          </w:p>
        </w:tc>
      </w:tr>
    </w:tbl>
    <w:p w14:paraId="554B2738" w14:textId="77777777" w:rsidR="001052FB" w:rsidRPr="00C02EDB" w:rsidRDefault="008517CE" w:rsidP="000C1130">
      <w:pPr>
        <w:pStyle w:val="BodyText"/>
        <w:spacing w:after="0"/>
        <w:rPr>
          <w:rFonts w:asciiTheme="minorHAnsi" w:hAnsiTheme="minorHAnsi" w:cstheme="minorHAnsi"/>
          <w:sz w:val="22"/>
          <w:szCs w:val="22"/>
        </w:rPr>
      </w:pPr>
      <w:r w:rsidRPr="00C02EDB">
        <w:rPr>
          <w:rFonts w:asciiTheme="minorHAnsi" w:hAnsiTheme="minorHAnsi" w:cstheme="minorHAnsi"/>
          <w:sz w:val="22"/>
          <w:szCs w:val="22"/>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C02EDB" w14:paraId="6AF49C56" w14:textId="77777777" w:rsidTr="00265C7A">
        <w:tc>
          <w:tcPr>
            <w:tcW w:w="2967" w:type="dxa"/>
            <w:vAlign w:val="center"/>
          </w:tcPr>
          <w:p w14:paraId="477D9863" w14:textId="77777777" w:rsidR="00F278BA" w:rsidRPr="00C02EDB" w:rsidRDefault="00F278BA" w:rsidP="00265C7A">
            <w:pPr>
              <w:pStyle w:val="BodyText"/>
              <w:spacing w:after="0"/>
              <w:jc w:val="left"/>
              <w:rPr>
                <w:rStyle w:val="IntenseCapitals"/>
                <w:rFonts w:asciiTheme="minorHAnsi" w:hAnsiTheme="minorHAnsi" w:cstheme="minorHAnsi"/>
                <w:sz w:val="22"/>
                <w:szCs w:val="22"/>
              </w:rPr>
            </w:pPr>
            <w:r w:rsidRPr="00C02EDB">
              <w:rPr>
                <w:rStyle w:val="IntenseCapitals"/>
                <w:rFonts w:asciiTheme="minorHAnsi" w:hAnsiTheme="minorHAnsi" w:cstheme="minorHAnsi"/>
                <w:sz w:val="22"/>
                <w:szCs w:val="22"/>
              </w:rPr>
              <w:t>Name of proxy</w:t>
            </w:r>
          </w:p>
          <w:p w14:paraId="3F2C84D5" w14:textId="5513C3F8" w:rsidR="00275476" w:rsidRPr="00C02EDB" w:rsidRDefault="00F278BA" w:rsidP="00265C7A">
            <w:pPr>
              <w:spacing w:after="0"/>
              <w:jc w:val="left"/>
              <w:rPr>
                <w:rFonts w:asciiTheme="minorHAnsi" w:hAnsiTheme="minorHAnsi" w:cstheme="minorHAnsi"/>
                <w:sz w:val="22"/>
                <w:szCs w:val="22"/>
              </w:rPr>
            </w:pPr>
            <w:r w:rsidRPr="00C02EDB">
              <w:rPr>
                <w:rStyle w:val="IntenseCapitals"/>
                <w:rFonts w:asciiTheme="minorHAnsi" w:hAnsiTheme="minorHAnsi" w:cstheme="minorHAnsi"/>
                <w:sz w:val="22"/>
                <w:szCs w:val="22"/>
              </w:rPr>
              <w:t>(Club Representative)</w:t>
            </w:r>
          </w:p>
        </w:tc>
        <w:tc>
          <w:tcPr>
            <w:tcW w:w="6158" w:type="dxa"/>
          </w:tcPr>
          <w:p w14:paraId="11EA776F" w14:textId="76FDF577" w:rsidR="001052FB" w:rsidRPr="00C02EDB" w:rsidRDefault="00F278BA" w:rsidP="00E372C8">
            <w:pPr>
              <w:pStyle w:val="BodyText"/>
              <w:spacing w:before="120" w:after="120"/>
              <w:rPr>
                <w:rFonts w:asciiTheme="minorHAnsi" w:hAnsiTheme="minorHAnsi" w:cstheme="minorHAnsi"/>
                <w:sz w:val="22"/>
                <w:szCs w:val="22"/>
              </w:rPr>
            </w:pPr>
            <w:r w:rsidRPr="00C02EDB">
              <w:rPr>
                <w:rStyle w:val="Emphasis"/>
                <w:rFonts w:asciiTheme="minorHAnsi" w:hAnsiTheme="minorHAnsi" w:cstheme="minorHAnsi"/>
                <w:sz w:val="22"/>
                <w:szCs w:val="22"/>
              </w:rPr>
              <w:br/>
            </w:r>
            <w:r w:rsidR="008517CE" w:rsidRPr="00C02EDB">
              <w:rPr>
                <w:rStyle w:val="Emphasis"/>
                <w:rFonts w:asciiTheme="minorHAnsi" w:hAnsiTheme="minorHAnsi" w:cstheme="minorHAnsi"/>
                <w:sz w:val="22"/>
                <w:szCs w:val="22"/>
              </w:rPr>
              <w:t>(complete in block capitals)</w:t>
            </w:r>
          </w:p>
        </w:tc>
      </w:tr>
      <w:tr w:rsidR="001052FB" w:rsidRPr="00C02EDB" w14:paraId="01F6CE76" w14:textId="77777777" w:rsidTr="00265C7A">
        <w:tc>
          <w:tcPr>
            <w:tcW w:w="2967" w:type="dxa"/>
            <w:vAlign w:val="center"/>
          </w:tcPr>
          <w:p w14:paraId="451E863A" w14:textId="77777777" w:rsidR="001052FB" w:rsidRPr="00C02EDB" w:rsidRDefault="008517CE" w:rsidP="00265C7A">
            <w:pPr>
              <w:pStyle w:val="BodyText"/>
              <w:spacing w:before="120" w:after="120"/>
              <w:jc w:val="left"/>
              <w:rPr>
                <w:rFonts w:asciiTheme="minorHAnsi" w:hAnsiTheme="minorHAnsi" w:cstheme="minorHAnsi"/>
                <w:sz w:val="22"/>
                <w:szCs w:val="22"/>
              </w:rPr>
            </w:pPr>
            <w:r w:rsidRPr="00C02EDB">
              <w:rPr>
                <w:rStyle w:val="IntenseCapitals"/>
                <w:rFonts w:asciiTheme="minorHAnsi" w:hAnsiTheme="minorHAnsi" w:cstheme="minorHAnsi"/>
                <w:sz w:val="22"/>
                <w:szCs w:val="22"/>
              </w:rPr>
              <w:t xml:space="preserve">Tick this box if this proxy appointment is one of multiple appointments </w:t>
            </w:r>
          </w:p>
        </w:tc>
        <w:tc>
          <w:tcPr>
            <w:tcW w:w="6158" w:type="dxa"/>
          </w:tcPr>
          <w:p w14:paraId="0D228FE4" w14:textId="4BF35807" w:rsidR="001052FB" w:rsidRPr="00C02EDB" w:rsidRDefault="00D96CCE" w:rsidP="00E372C8">
            <w:pPr>
              <w:pStyle w:val="BodyText"/>
              <w:spacing w:before="120" w:after="120"/>
              <w:rPr>
                <w:rFonts w:asciiTheme="minorHAnsi" w:hAnsiTheme="minorHAnsi" w:cstheme="minorHAnsi"/>
                <w:i/>
                <w:sz w:val="22"/>
                <w:szCs w:val="22"/>
              </w:rPr>
            </w:pPr>
            <w:r w:rsidRPr="00C02EDB">
              <w:rPr>
                <w:rFonts w:asciiTheme="minorHAnsi" w:hAnsiTheme="minorHAnsi" w:cstheme="minorHAnsi"/>
                <w:i/>
                <w:noProof/>
                <w:sz w:val="22"/>
                <w:szCs w:val="22"/>
                <w:lang w:val="en-GB" w:eastAsia="en-GB"/>
              </w:rPr>
              <mc:AlternateContent>
                <mc:Choice Requires="wps">
                  <w:drawing>
                    <wp:anchor distT="0" distB="0" distL="114300" distR="114300" simplePos="0" relativeHeight="251657216"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FA2A6" id="Rounded Rectangle 1" o:spid="_x0000_s1026" style="position:absolute;margin-left:4.75pt;margin-top:8.8pt;width:47.3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C02EDB">
              <w:rPr>
                <w:rStyle w:val="Emphasis"/>
                <w:rFonts w:asciiTheme="minorHAnsi" w:hAnsiTheme="minorHAnsi" w:cstheme="minorHAnsi"/>
                <w:sz w:val="22"/>
                <w:szCs w:val="22"/>
              </w:rPr>
              <w:t>For the appointment of more than one proxy, please refer to note</w:t>
            </w:r>
            <w:r w:rsidRPr="00C02EDB">
              <w:rPr>
                <w:rStyle w:val="Emphasis"/>
                <w:rFonts w:asciiTheme="minorHAnsi" w:hAnsiTheme="minorHAnsi" w:cstheme="minorHAnsi"/>
                <w:sz w:val="22"/>
                <w:szCs w:val="22"/>
              </w:rPr>
              <w:t xml:space="preserve"> </w:t>
            </w:r>
            <w:r w:rsidR="008517CE" w:rsidRPr="00C02EDB">
              <w:rPr>
                <w:rFonts w:asciiTheme="minorHAnsi" w:hAnsiTheme="minorHAnsi" w:cstheme="minorHAnsi"/>
                <w:sz w:val="22"/>
                <w:szCs w:val="22"/>
              </w:rPr>
              <w:fldChar w:fldCharType="begin"/>
            </w:r>
            <w:r w:rsidR="008517CE" w:rsidRPr="00C02EDB">
              <w:rPr>
                <w:rFonts w:asciiTheme="minorHAnsi" w:hAnsiTheme="minorHAnsi" w:cstheme="minorHAnsi"/>
                <w:sz w:val="22"/>
                <w:szCs w:val="22"/>
              </w:rPr>
              <w:instrText xml:space="preserve"> REF _f7eb47a1-d90a-452a-a2c0-397e49c3f603  \d " " \h \n  </w:instrText>
            </w:r>
            <w:r w:rsidR="001102C4" w:rsidRPr="00C02EDB">
              <w:rPr>
                <w:rFonts w:asciiTheme="minorHAnsi" w:hAnsiTheme="minorHAnsi" w:cstheme="minorHAnsi"/>
                <w:sz w:val="22"/>
                <w:szCs w:val="22"/>
              </w:rPr>
              <w:instrText xml:space="preserve"> \* MERGEFORMAT </w:instrText>
            </w:r>
            <w:r w:rsidR="008517CE" w:rsidRPr="00C02EDB">
              <w:rPr>
                <w:rFonts w:asciiTheme="minorHAnsi" w:hAnsiTheme="minorHAnsi" w:cstheme="minorHAnsi"/>
                <w:sz w:val="22"/>
                <w:szCs w:val="22"/>
              </w:rPr>
            </w:r>
            <w:r w:rsidR="008517CE" w:rsidRPr="00C02EDB">
              <w:rPr>
                <w:rFonts w:asciiTheme="minorHAnsi" w:hAnsiTheme="minorHAnsi" w:cstheme="minorHAnsi"/>
                <w:sz w:val="22"/>
                <w:szCs w:val="22"/>
              </w:rPr>
              <w:fldChar w:fldCharType="separate"/>
            </w:r>
            <w:r w:rsidR="00652D00">
              <w:rPr>
                <w:rFonts w:asciiTheme="minorHAnsi" w:hAnsiTheme="minorHAnsi" w:cstheme="minorHAnsi"/>
                <w:sz w:val="22"/>
                <w:szCs w:val="22"/>
              </w:rPr>
              <w:t>3.1</w:t>
            </w:r>
            <w:r w:rsidR="008517CE" w:rsidRPr="00C02EDB">
              <w:rPr>
                <w:rFonts w:asciiTheme="minorHAnsi" w:hAnsiTheme="minorHAnsi" w:cstheme="minorHAnsi"/>
                <w:sz w:val="22"/>
                <w:szCs w:val="22"/>
              </w:rPr>
              <w:fldChar w:fldCharType="end"/>
            </w:r>
            <w:r w:rsidR="008517CE" w:rsidRPr="00C02EDB">
              <w:rPr>
                <w:rStyle w:val="Emphasis"/>
                <w:rFonts w:asciiTheme="minorHAnsi" w:hAnsiTheme="minorHAnsi" w:cstheme="minorHAnsi"/>
                <w:sz w:val="22"/>
                <w:szCs w:val="22"/>
              </w:rPr>
              <w:t xml:space="preserve"> below.</w:t>
            </w:r>
          </w:p>
        </w:tc>
      </w:tr>
      <w:tr w:rsidR="001052FB" w:rsidRPr="00C02EDB" w14:paraId="00D81035" w14:textId="77777777" w:rsidTr="00265C7A">
        <w:trPr>
          <w:trHeight w:val="867"/>
        </w:trPr>
        <w:tc>
          <w:tcPr>
            <w:tcW w:w="2967" w:type="dxa"/>
            <w:vAlign w:val="center"/>
          </w:tcPr>
          <w:p w14:paraId="745B33EB" w14:textId="6796A151" w:rsidR="001052FB" w:rsidRPr="00C02EDB" w:rsidRDefault="00F278BA" w:rsidP="00265C7A">
            <w:pPr>
              <w:spacing w:after="0"/>
              <w:jc w:val="left"/>
              <w:rPr>
                <w:rFonts w:asciiTheme="minorHAnsi" w:hAnsiTheme="minorHAnsi" w:cstheme="minorHAnsi"/>
                <w:sz w:val="22"/>
                <w:szCs w:val="22"/>
              </w:rPr>
            </w:pPr>
            <w:r w:rsidRPr="00C02EDB">
              <w:rPr>
                <w:rStyle w:val="IntenseCapitals"/>
                <w:rFonts w:asciiTheme="minorHAnsi" w:hAnsiTheme="minorHAnsi" w:cstheme="minorHAnsi"/>
                <w:sz w:val="22"/>
                <w:szCs w:val="22"/>
              </w:rPr>
              <w:t>number of votes to which this proxy relates</w:t>
            </w:r>
          </w:p>
        </w:tc>
        <w:tc>
          <w:tcPr>
            <w:tcW w:w="6158" w:type="dxa"/>
          </w:tcPr>
          <w:p w14:paraId="315E11A7" w14:textId="30110E38" w:rsidR="001052FB" w:rsidRPr="00C02EDB" w:rsidRDefault="00D96CCE" w:rsidP="00F278BA">
            <w:pPr>
              <w:pStyle w:val="BodyText"/>
              <w:spacing w:before="120" w:after="120"/>
              <w:rPr>
                <w:rFonts w:asciiTheme="minorHAnsi" w:hAnsiTheme="minorHAnsi" w:cstheme="minorHAnsi"/>
                <w:sz w:val="22"/>
                <w:szCs w:val="22"/>
              </w:rPr>
            </w:pPr>
            <w:r w:rsidRPr="00C02EDB">
              <w:rPr>
                <w:rFonts w:asciiTheme="minorHAnsi" w:hAnsiTheme="minorHAnsi" w:cstheme="minorHAnsi"/>
                <w:i/>
                <w:noProof/>
                <w:sz w:val="22"/>
                <w:szCs w:val="22"/>
                <w:lang w:val="en-GB" w:eastAsia="en-GB"/>
              </w:rPr>
              <mc:AlternateContent>
                <mc:Choice Requires="wps">
                  <w:drawing>
                    <wp:anchor distT="0" distB="0" distL="114300" distR="114300" simplePos="0" relativeHeight="251658240"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C17F6" id="Rounded Rectangle 4" o:spid="_x0000_s1026" style="position:absolute;margin-left:0;margin-top:8.75pt;width:51.75pt;height:21.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C02EDB">
              <w:rPr>
                <w:rStyle w:val="Emphasis"/>
                <w:rFonts w:asciiTheme="minorHAnsi" w:hAnsiTheme="minorHAnsi" w:cstheme="minorHAnsi"/>
                <w:sz w:val="22"/>
                <w:szCs w:val="22"/>
              </w:rPr>
              <w:t xml:space="preserve">Note: Leave blank if you are only appointing one proxy in respect of all your </w:t>
            </w:r>
            <w:r w:rsidR="001102C4" w:rsidRPr="00C02EDB">
              <w:rPr>
                <w:rStyle w:val="Emphasis"/>
                <w:rFonts w:asciiTheme="minorHAnsi" w:hAnsiTheme="minorHAnsi" w:cstheme="minorHAnsi"/>
                <w:sz w:val="22"/>
                <w:szCs w:val="22"/>
              </w:rPr>
              <w:t>votes</w:t>
            </w:r>
          </w:p>
        </w:tc>
      </w:tr>
    </w:tbl>
    <w:p w14:paraId="7BF2813D" w14:textId="37F8ED0E" w:rsidR="001052FB" w:rsidRPr="00C02EDB" w:rsidRDefault="008517CE" w:rsidP="001102C4">
      <w:pPr>
        <w:pStyle w:val="BodyText"/>
        <w:spacing w:before="120" w:after="120"/>
        <w:rPr>
          <w:rFonts w:asciiTheme="minorHAnsi" w:hAnsiTheme="minorHAnsi" w:cstheme="minorHAnsi"/>
          <w:sz w:val="22"/>
          <w:szCs w:val="22"/>
        </w:rPr>
      </w:pPr>
      <w:r w:rsidRPr="00C02EDB">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w:t>
      </w:r>
      <w:r w:rsidR="001102C4" w:rsidRPr="00C02EDB">
        <w:rPr>
          <w:rFonts w:asciiTheme="minorHAnsi" w:hAnsiTheme="minorHAnsi" w:cstheme="minorHAnsi"/>
          <w:sz w:val="22"/>
          <w:szCs w:val="22"/>
        </w:rPr>
        <w:t xml:space="preserve">annual </w:t>
      </w:r>
      <w:r w:rsidRPr="00C02EDB">
        <w:rPr>
          <w:rFonts w:asciiTheme="minorHAnsi" w:hAnsiTheme="minorHAnsi" w:cstheme="minorHAnsi"/>
          <w:sz w:val="22"/>
          <w:szCs w:val="22"/>
        </w:rPr>
        <w:t xml:space="preserve">general meeting of the Company to be held at </w:t>
      </w:r>
      <w:r w:rsidRPr="00C02EDB">
        <w:rPr>
          <w:rFonts w:asciiTheme="minorHAnsi" w:hAnsiTheme="minorHAnsi" w:cstheme="minorHAnsi"/>
          <w:sz w:val="22"/>
          <w:szCs w:val="22"/>
          <w:highlight w:val="yellow"/>
        </w:rPr>
        <w:fldChar w:fldCharType="begin"/>
      </w:r>
      <w:r w:rsidRPr="00C02EDB">
        <w:rPr>
          <w:rFonts w:asciiTheme="minorHAnsi" w:hAnsiTheme="minorHAnsi" w:cstheme="minorHAnsi"/>
          <w:sz w:val="22"/>
          <w:szCs w:val="22"/>
          <w:highlight w:val="yellow"/>
        </w:rPr>
        <w:fldChar w:fldCharType="end"/>
      </w:r>
      <w:r w:rsidR="00E57B91" w:rsidRPr="00C02EDB">
        <w:rPr>
          <w:rFonts w:asciiTheme="minorHAnsi" w:hAnsiTheme="minorHAnsi" w:cstheme="minorHAnsi"/>
          <w:sz w:val="22"/>
          <w:szCs w:val="22"/>
        </w:rPr>
        <w:t>5:30pm</w:t>
      </w:r>
      <w:r w:rsidRPr="00C02EDB">
        <w:rPr>
          <w:rFonts w:asciiTheme="minorHAnsi" w:hAnsiTheme="minorHAnsi" w:cstheme="minorHAnsi"/>
          <w:sz w:val="22"/>
          <w:szCs w:val="22"/>
        </w:rPr>
        <w:t xml:space="preserve"> </w:t>
      </w:r>
      <w:r w:rsidR="00D96CCE" w:rsidRPr="00C02EDB">
        <w:rPr>
          <w:rFonts w:asciiTheme="minorHAnsi" w:hAnsiTheme="minorHAnsi" w:cstheme="minorHAnsi"/>
          <w:sz w:val="22"/>
          <w:szCs w:val="22"/>
        </w:rPr>
        <w:t xml:space="preserve">on </w:t>
      </w:r>
      <w:r w:rsidR="00D96CCE" w:rsidRPr="00C02EDB">
        <w:rPr>
          <w:rFonts w:asciiTheme="minorHAnsi" w:hAnsiTheme="minorHAnsi" w:cstheme="minorHAnsi"/>
          <w:sz w:val="22"/>
          <w:szCs w:val="22"/>
        </w:rPr>
        <w:fldChar w:fldCharType="begin"/>
      </w:r>
      <w:r w:rsidR="00D96CCE" w:rsidRPr="00C02EDB">
        <w:rPr>
          <w:rFonts w:asciiTheme="minorHAnsi" w:hAnsiTheme="minorHAnsi" w:cstheme="minorHAnsi"/>
          <w:sz w:val="22"/>
          <w:szCs w:val="22"/>
        </w:rPr>
        <w:fldChar w:fldCharType="end"/>
      </w:r>
      <w:r w:rsidR="00D96CCE" w:rsidRPr="00C02EDB">
        <w:rPr>
          <w:rFonts w:asciiTheme="minorHAnsi" w:hAnsiTheme="minorHAnsi" w:cstheme="minorHAnsi"/>
          <w:sz w:val="22"/>
          <w:szCs w:val="22"/>
        </w:rPr>
        <w:t>2</w:t>
      </w:r>
      <w:r w:rsidR="007974A1">
        <w:rPr>
          <w:rFonts w:asciiTheme="minorHAnsi" w:hAnsiTheme="minorHAnsi" w:cstheme="minorHAnsi"/>
          <w:sz w:val="22"/>
          <w:szCs w:val="22"/>
        </w:rPr>
        <w:t>0</w:t>
      </w:r>
      <w:r w:rsidR="00D96CCE" w:rsidRPr="00C02EDB">
        <w:rPr>
          <w:rFonts w:asciiTheme="minorHAnsi" w:hAnsiTheme="minorHAnsi" w:cstheme="minorHAnsi"/>
          <w:sz w:val="22"/>
          <w:szCs w:val="22"/>
        </w:rPr>
        <w:t xml:space="preserve"> November 20</w:t>
      </w:r>
      <w:r w:rsidR="00E57B91" w:rsidRPr="00C02EDB">
        <w:rPr>
          <w:rFonts w:asciiTheme="minorHAnsi" w:hAnsiTheme="minorHAnsi" w:cstheme="minorHAnsi"/>
          <w:sz w:val="22"/>
          <w:szCs w:val="22"/>
        </w:rPr>
        <w:t>2</w:t>
      </w:r>
      <w:r w:rsidR="007974A1">
        <w:rPr>
          <w:rFonts w:asciiTheme="minorHAnsi" w:hAnsiTheme="minorHAnsi" w:cstheme="minorHAnsi"/>
          <w:sz w:val="22"/>
          <w:szCs w:val="22"/>
        </w:rPr>
        <w:t>1</w:t>
      </w:r>
      <w:r w:rsidR="00D96CCE" w:rsidRPr="00C02EDB">
        <w:rPr>
          <w:rFonts w:asciiTheme="minorHAnsi" w:hAnsiTheme="minorHAnsi" w:cstheme="minorHAnsi"/>
          <w:sz w:val="22"/>
          <w:szCs w:val="22"/>
        </w:rPr>
        <w:t xml:space="preserve"> </w:t>
      </w:r>
      <w:r w:rsidRPr="00C02EDB">
        <w:rPr>
          <w:rFonts w:asciiTheme="minorHAnsi" w:hAnsiTheme="minorHAnsi" w:cstheme="minorHAnsi"/>
          <w:sz w:val="22"/>
          <w:szCs w:val="22"/>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21550603" w14:textId="70659201" w:rsidR="001052FB" w:rsidRPr="00C02EDB" w:rsidRDefault="008517CE" w:rsidP="00265C7A">
      <w:pPr>
        <w:pStyle w:val="BodyText"/>
        <w:spacing w:after="0"/>
        <w:rPr>
          <w:rStyle w:val="IntenseCapitals"/>
          <w:rFonts w:asciiTheme="minorHAnsi" w:hAnsiTheme="minorHAnsi" w:cstheme="minorHAnsi"/>
          <w:sz w:val="22"/>
          <w:szCs w:val="22"/>
        </w:rPr>
      </w:pPr>
      <w:r w:rsidRPr="00C02EDB">
        <w:rPr>
          <w:rStyle w:val="IntenseCapitals"/>
          <w:rFonts w:asciiTheme="minorHAnsi" w:hAnsiTheme="minorHAnsi" w:cstheme="minorHAnsi"/>
          <w:sz w:val="22"/>
          <w:szCs w:val="22"/>
        </w:rPr>
        <w:t xml:space="preserve">If you wish to appoint more than one proxy, please refer to note </w:t>
      </w:r>
      <w:r w:rsidRPr="00C02EDB">
        <w:rPr>
          <w:rFonts w:asciiTheme="minorHAnsi" w:hAnsiTheme="minorHAnsi" w:cstheme="minorHAnsi"/>
          <w:b/>
          <w:sz w:val="22"/>
          <w:szCs w:val="22"/>
        </w:rPr>
        <w:fldChar w:fldCharType="begin"/>
      </w:r>
      <w:r w:rsidRPr="00C02EDB">
        <w:rPr>
          <w:rFonts w:asciiTheme="minorHAnsi" w:hAnsiTheme="minorHAnsi" w:cstheme="minorHAnsi"/>
          <w:b/>
          <w:sz w:val="22"/>
          <w:szCs w:val="22"/>
        </w:rPr>
        <w:instrText xml:space="preserve"> REF _f7eb47a1-d90a-452a-a2c0-397e49c3f603  \d " " \h \n  </w:instrText>
      </w:r>
      <w:r w:rsidR="009511F4" w:rsidRPr="00C02EDB">
        <w:rPr>
          <w:rFonts w:asciiTheme="minorHAnsi" w:hAnsiTheme="minorHAnsi" w:cstheme="minorHAnsi"/>
          <w:b/>
          <w:sz w:val="22"/>
          <w:szCs w:val="22"/>
        </w:rPr>
        <w:instrText xml:space="preserve"> \* MERGEFORMAT </w:instrText>
      </w:r>
      <w:r w:rsidRPr="00C02EDB">
        <w:rPr>
          <w:rFonts w:asciiTheme="minorHAnsi" w:hAnsiTheme="minorHAnsi" w:cstheme="minorHAnsi"/>
          <w:b/>
          <w:sz w:val="22"/>
          <w:szCs w:val="22"/>
        </w:rPr>
      </w:r>
      <w:r w:rsidRPr="00C02EDB">
        <w:rPr>
          <w:rFonts w:asciiTheme="minorHAnsi" w:hAnsiTheme="minorHAnsi" w:cstheme="minorHAnsi"/>
          <w:b/>
          <w:sz w:val="22"/>
          <w:szCs w:val="22"/>
        </w:rPr>
        <w:fldChar w:fldCharType="separate"/>
      </w:r>
      <w:r w:rsidR="00652D00">
        <w:rPr>
          <w:rFonts w:asciiTheme="minorHAnsi" w:hAnsiTheme="minorHAnsi" w:cstheme="minorHAnsi"/>
          <w:b/>
          <w:sz w:val="22"/>
          <w:szCs w:val="22"/>
        </w:rPr>
        <w:t>3.1</w:t>
      </w:r>
      <w:r w:rsidRPr="00C02EDB">
        <w:rPr>
          <w:rFonts w:asciiTheme="minorHAnsi" w:hAnsiTheme="minorHAnsi" w:cstheme="minorHAnsi"/>
          <w:b/>
          <w:sz w:val="22"/>
          <w:szCs w:val="22"/>
        </w:rPr>
        <w:fldChar w:fldCharType="end"/>
      </w:r>
      <w:r w:rsidRPr="00C02EDB">
        <w:rPr>
          <w:rStyle w:val="IntenseCapitals"/>
          <w:rFonts w:asciiTheme="minorHAnsi" w:hAnsiTheme="minorHAnsi" w:cstheme="minorHAnsi"/>
          <w:sz w:val="22"/>
          <w:szCs w:val="22"/>
        </w:rPr>
        <w:t>.</w:t>
      </w:r>
    </w:p>
    <w:p w14:paraId="5865DD31" w14:textId="77777777" w:rsidR="00F278BA" w:rsidRPr="00C02EDB" w:rsidRDefault="00F278BA" w:rsidP="00F278BA">
      <w:pPr>
        <w:pStyle w:val="BodyText"/>
        <w:spacing w:after="0"/>
        <w:rPr>
          <w:rFonts w:asciiTheme="minorHAnsi" w:hAnsiTheme="minorHAnsi" w:cstheme="minorHAnsi"/>
          <w:sz w:val="22"/>
          <w:szCs w:val="22"/>
        </w:rPr>
      </w:pPr>
    </w:p>
    <w:p w14:paraId="55D4620D" w14:textId="77777777" w:rsidR="001052FB" w:rsidRPr="00C02EDB" w:rsidRDefault="008517CE" w:rsidP="00F278BA">
      <w:pPr>
        <w:pStyle w:val="BodyText"/>
        <w:spacing w:after="0"/>
        <w:rPr>
          <w:rFonts w:asciiTheme="minorHAnsi" w:hAnsiTheme="minorHAnsi" w:cstheme="minorHAnsi"/>
          <w:sz w:val="22"/>
          <w:szCs w:val="22"/>
        </w:rPr>
      </w:pPr>
      <w:r w:rsidRPr="00C02EDB">
        <w:rPr>
          <w:rStyle w:val="IntenseCapitals"/>
          <w:rFonts w:asciiTheme="minorHAnsi" w:hAnsiTheme="minorHAnsi" w:cstheme="minorHAnsi"/>
          <w:sz w:val="22"/>
          <w:szCs w:val="22"/>
        </w:rPr>
        <w:t>Resolutions</w:t>
      </w:r>
    </w:p>
    <w:tbl>
      <w:tblPr>
        <w:tblStyle w:val="TableGrid"/>
        <w:tblW w:w="9090" w:type="dxa"/>
        <w:tblInd w:w="118" w:type="dxa"/>
        <w:tblLayout w:type="fixed"/>
        <w:tblLook w:val="0000" w:firstRow="0" w:lastRow="0" w:firstColumn="0" w:lastColumn="0" w:noHBand="0" w:noVBand="0"/>
      </w:tblPr>
      <w:tblGrid>
        <w:gridCol w:w="5264"/>
        <w:gridCol w:w="1276"/>
        <w:gridCol w:w="1275"/>
        <w:gridCol w:w="1275"/>
      </w:tblGrid>
      <w:tr w:rsidR="00CB6B2A" w:rsidRPr="00C02EDB" w14:paraId="3C6B1E7F" w14:textId="7F440BD7" w:rsidTr="00CB6B2A">
        <w:tc>
          <w:tcPr>
            <w:tcW w:w="5264" w:type="dxa"/>
          </w:tcPr>
          <w:p w14:paraId="4FC27911" w14:textId="648FD5F2" w:rsidR="00CB6B2A" w:rsidRPr="00C02EDB" w:rsidRDefault="00CB6B2A" w:rsidP="005626EA">
            <w:pPr>
              <w:pStyle w:val="BodyText"/>
              <w:spacing w:before="120" w:after="120"/>
              <w:rPr>
                <w:rFonts w:asciiTheme="minorHAnsi" w:hAnsiTheme="minorHAnsi" w:cstheme="minorHAnsi"/>
                <w:sz w:val="22"/>
                <w:szCs w:val="22"/>
              </w:rPr>
            </w:pPr>
            <w:r w:rsidRPr="00C02EDB">
              <w:rPr>
                <w:rStyle w:val="Strong"/>
                <w:rFonts w:asciiTheme="minorHAnsi" w:hAnsiTheme="minorHAnsi" w:cstheme="minorHAnsi"/>
                <w:sz w:val="22"/>
                <w:szCs w:val="22"/>
              </w:rPr>
              <w:t>Please indicate how you wish to vote</w:t>
            </w:r>
          </w:p>
        </w:tc>
        <w:tc>
          <w:tcPr>
            <w:tcW w:w="1276" w:type="dxa"/>
          </w:tcPr>
          <w:p w14:paraId="72AB740A" w14:textId="77777777" w:rsidR="00CB6B2A" w:rsidRPr="00C02EDB" w:rsidRDefault="00CB6B2A" w:rsidP="00D96CCE">
            <w:pPr>
              <w:pStyle w:val="BodyText"/>
              <w:spacing w:before="120" w:after="120"/>
              <w:jc w:val="center"/>
              <w:rPr>
                <w:rFonts w:asciiTheme="minorHAnsi" w:hAnsiTheme="minorHAnsi" w:cstheme="minorHAnsi"/>
                <w:sz w:val="22"/>
                <w:szCs w:val="22"/>
              </w:rPr>
            </w:pPr>
            <w:r w:rsidRPr="00C02EDB">
              <w:rPr>
                <w:rStyle w:val="IntenseCapitals"/>
                <w:rFonts w:asciiTheme="minorHAnsi" w:hAnsiTheme="minorHAnsi" w:cstheme="minorHAnsi"/>
                <w:sz w:val="22"/>
                <w:szCs w:val="22"/>
              </w:rPr>
              <w:t>For</w:t>
            </w:r>
          </w:p>
        </w:tc>
        <w:tc>
          <w:tcPr>
            <w:tcW w:w="1275" w:type="dxa"/>
          </w:tcPr>
          <w:p w14:paraId="368F8EEE" w14:textId="77777777" w:rsidR="00CB6B2A" w:rsidRPr="00C02EDB" w:rsidRDefault="00CB6B2A" w:rsidP="00D96CCE">
            <w:pPr>
              <w:pStyle w:val="BodyText"/>
              <w:spacing w:before="120" w:after="120"/>
              <w:jc w:val="center"/>
              <w:rPr>
                <w:rFonts w:asciiTheme="minorHAnsi" w:hAnsiTheme="minorHAnsi" w:cstheme="minorHAnsi"/>
                <w:sz w:val="22"/>
                <w:szCs w:val="22"/>
              </w:rPr>
            </w:pPr>
            <w:r w:rsidRPr="00C02EDB">
              <w:rPr>
                <w:rStyle w:val="IntenseCapitals"/>
                <w:rFonts w:asciiTheme="minorHAnsi" w:hAnsiTheme="minorHAnsi" w:cstheme="minorHAnsi"/>
                <w:sz w:val="22"/>
                <w:szCs w:val="22"/>
              </w:rPr>
              <w:t>Against</w:t>
            </w:r>
          </w:p>
        </w:tc>
        <w:tc>
          <w:tcPr>
            <w:tcW w:w="1275" w:type="dxa"/>
          </w:tcPr>
          <w:p w14:paraId="708743BE" w14:textId="106A117C" w:rsidR="00CB6B2A" w:rsidRPr="00C02EDB" w:rsidRDefault="00CB6B2A" w:rsidP="00D96CCE">
            <w:pPr>
              <w:pStyle w:val="BodyText"/>
              <w:spacing w:before="120" w:after="120"/>
              <w:jc w:val="center"/>
              <w:rPr>
                <w:rStyle w:val="IntenseCapitals"/>
                <w:rFonts w:asciiTheme="minorHAnsi" w:hAnsiTheme="minorHAnsi" w:cstheme="minorHAnsi"/>
                <w:sz w:val="22"/>
                <w:szCs w:val="22"/>
              </w:rPr>
            </w:pPr>
            <w:r>
              <w:rPr>
                <w:rStyle w:val="IntenseCapitals"/>
                <w:rFonts w:asciiTheme="minorHAnsi" w:hAnsiTheme="minorHAnsi" w:cstheme="minorHAnsi"/>
                <w:sz w:val="22"/>
                <w:szCs w:val="22"/>
              </w:rPr>
              <w:t>ABSTAIN</w:t>
            </w:r>
          </w:p>
        </w:tc>
      </w:tr>
      <w:tr w:rsidR="00CB6B2A" w:rsidRPr="00C02EDB" w14:paraId="26ABBF19" w14:textId="103ECDFB" w:rsidTr="00CB6B2A">
        <w:tc>
          <w:tcPr>
            <w:tcW w:w="5264" w:type="dxa"/>
          </w:tcPr>
          <w:p w14:paraId="1D7B1EB8" w14:textId="390916DB" w:rsidR="00CB6B2A" w:rsidRDefault="00CB6B2A" w:rsidP="00C13047">
            <w:pPr>
              <w:pStyle w:val="HM1"/>
              <w:numPr>
                <w:ilvl w:val="0"/>
                <w:numId w:val="28"/>
              </w:numPr>
              <w:rPr>
                <w:rFonts w:asciiTheme="minorHAnsi" w:hAnsiTheme="minorHAnsi" w:cstheme="minorHAnsi"/>
                <w:sz w:val="22"/>
                <w:szCs w:val="22"/>
                <w:lang w:val="en-GB" w:eastAsia="en-GB"/>
              </w:rPr>
            </w:pPr>
            <w:r w:rsidRPr="004C7303">
              <w:rPr>
                <w:rFonts w:asciiTheme="minorHAnsi" w:hAnsiTheme="minorHAnsi" w:cstheme="minorHAnsi"/>
                <w:sz w:val="22"/>
                <w:szCs w:val="22"/>
                <w:lang w:val="en-GB" w:eastAsia="en-GB"/>
              </w:rPr>
              <w:t>The articles of association in the form of the annexed draft marked as "Draft A" be adopted as the articles of association of the Company in substitution for, and to the exclusion of, the existing articles of association of the Company.</w:t>
            </w:r>
          </w:p>
          <w:p w14:paraId="747DC666" w14:textId="4B92F190" w:rsidR="00CB6B2A" w:rsidRPr="007974A1" w:rsidRDefault="001116A0" w:rsidP="00C13047">
            <w:pPr>
              <w:pStyle w:val="HM1"/>
              <w:numPr>
                <w:ilvl w:val="0"/>
                <w:numId w:val="0"/>
              </w:numPr>
              <w:ind w:left="360"/>
              <w:rPr>
                <w:rFonts w:asciiTheme="minorHAnsi" w:hAnsiTheme="minorHAnsi" w:cstheme="minorHAnsi"/>
                <w:sz w:val="22"/>
                <w:szCs w:val="22"/>
                <w:highlight w:val="yellow"/>
              </w:rPr>
            </w:pPr>
            <w:r>
              <w:rPr>
                <w:rFonts w:asciiTheme="minorHAnsi" w:hAnsiTheme="minorHAnsi" w:cstheme="minorHAnsi"/>
                <w:sz w:val="22"/>
                <w:szCs w:val="22"/>
                <w:lang w:eastAsia="en-GB"/>
              </w:rPr>
              <w:t>Annexed draft articles ‘Draft A’ is available to view at www.mountaineering.scot/agm2021</w:t>
            </w:r>
          </w:p>
        </w:tc>
        <w:tc>
          <w:tcPr>
            <w:tcW w:w="1276" w:type="dxa"/>
          </w:tcPr>
          <w:p w14:paraId="18313636" w14:textId="77777777" w:rsidR="00CB6B2A" w:rsidRPr="00C02EDB" w:rsidRDefault="00CB6B2A" w:rsidP="00D96CCE">
            <w:pPr>
              <w:pStyle w:val="BodyText"/>
              <w:spacing w:before="120" w:after="120"/>
              <w:rPr>
                <w:rFonts w:asciiTheme="minorHAnsi" w:hAnsiTheme="minorHAnsi" w:cstheme="minorHAnsi"/>
                <w:sz w:val="22"/>
                <w:szCs w:val="22"/>
              </w:rPr>
            </w:pPr>
          </w:p>
        </w:tc>
        <w:tc>
          <w:tcPr>
            <w:tcW w:w="1275" w:type="dxa"/>
          </w:tcPr>
          <w:p w14:paraId="32F97289" w14:textId="77777777" w:rsidR="00CB6B2A" w:rsidRPr="00C02EDB" w:rsidRDefault="00CB6B2A" w:rsidP="00D96CCE">
            <w:pPr>
              <w:pStyle w:val="BodyText"/>
              <w:spacing w:before="120" w:after="120"/>
              <w:rPr>
                <w:rFonts w:asciiTheme="minorHAnsi" w:hAnsiTheme="minorHAnsi" w:cstheme="minorHAnsi"/>
                <w:sz w:val="22"/>
                <w:szCs w:val="22"/>
              </w:rPr>
            </w:pPr>
          </w:p>
        </w:tc>
        <w:tc>
          <w:tcPr>
            <w:tcW w:w="1275" w:type="dxa"/>
          </w:tcPr>
          <w:p w14:paraId="5470D6B2" w14:textId="77777777" w:rsidR="00CB6B2A" w:rsidRPr="00C02EDB" w:rsidRDefault="00CB6B2A" w:rsidP="00D96CCE">
            <w:pPr>
              <w:pStyle w:val="BodyText"/>
              <w:spacing w:before="120" w:after="120"/>
              <w:rPr>
                <w:rFonts w:asciiTheme="minorHAnsi" w:hAnsiTheme="minorHAnsi" w:cstheme="minorHAnsi"/>
                <w:sz w:val="22"/>
                <w:szCs w:val="22"/>
              </w:rPr>
            </w:pPr>
          </w:p>
        </w:tc>
      </w:tr>
      <w:tr w:rsidR="00CB6B2A" w:rsidRPr="00C02EDB" w14:paraId="0C960371" w14:textId="07E95391" w:rsidTr="00CB6B2A">
        <w:tc>
          <w:tcPr>
            <w:tcW w:w="5264" w:type="dxa"/>
          </w:tcPr>
          <w:p w14:paraId="076B84C5" w14:textId="5616CF55" w:rsidR="00CB6B2A" w:rsidRPr="004C7303" w:rsidRDefault="00CB6B2A" w:rsidP="004C7303">
            <w:pPr>
              <w:pStyle w:val="ListParagraph"/>
              <w:numPr>
                <w:ilvl w:val="0"/>
                <w:numId w:val="28"/>
              </w:numPr>
              <w:rPr>
                <w:rFonts w:asciiTheme="minorHAnsi" w:hAnsiTheme="minorHAnsi" w:cstheme="minorHAnsi"/>
                <w:sz w:val="22"/>
                <w:szCs w:val="22"/>
              </w:rPr>
            </w:pPr>
            <w:r w:rsidRPr="00275105">
              <w:rPr>
                <w:rFonts w:asciiTheme="minorHAnsi" w:hAnsiTheme="minorHAnsi" w:cstheme="minorHAnsi"/>
                <w:b/>
                <w:bCs/>
                <w:sz w:val="22"/>
                <w:szCs w:val="22"/>
              </w:rPr>
              <w:lastRenderedPageBreak/>
              <w:t>(</w:t>
            </w:r>
            <w:proofErr w:type="spellStart"/>
            <w:r w:rsidRPr="00275105">
              <w:rPr>
                <w:rFonts w:asciiTheme="minorHAnsi" w:hAnsiTheme="minorHAnsi" w:cstheme="minorHAnsi"/>
                <w:b/>
                <w:bCs/>
                <w:sz w:val="22"/>
                <w:szCs w:val="22"/>
              </w:rPr>
              <w:t>i</w:t>
            </w:r>
            <w:proofErr w:type="spellEnd"/>
            <w:r w:rsidRPr="00275105">
              <w:rPr>
                <w:rFonts w:asciiTheme="minorHAnsi" w:hAnsiTheme="minorHAnsi" w:cstheme="minorHAnsi"/>
                <w:b/>
                <w:bCs/>
                <w:sz w:val="22"/>
                <w:szCs w:val="22"/>
              </w:rPr>
              <w:t>)</w:t>
            </w:r>
            <w:r w:rsidRPr="004C7303">
              <w:rPr>
                <w:rFonts w:asciiTheme="minorHAnsi" w:hAnsiTheme="minorHAnsi" w:cstheme="minorHAnsi"/>
                <w:sz w:val="22"/>
                <w:szCs w:val="22"/>
              </w:rPr>
              <w:t xml:space="preserve"> The proposed changes under special resolution number 1 shall apply to each member (or former member) of the Board who was appointed as a director prior to the passing of special resolution number 1 and the adoption of the changes to the Company’s Articles of Association set out in that resolution; and </w:t>
            </w:r>
          </w:p>
          <w:p w14:paraId="441CCFF9" w14:textId="77777777" w:rsidR="00CB6B2A" w:rsidRPr="004C7303" w:rsidRDefault="00CB6B2A" w:rsidP="004C7303">
            <w:pPr>
              <w:pStyle w:val="ListParagraph"/>
              <w:rPr>
                <w:rFonts w:asciiTheme="minorHAnsi" w:hAnsiTheme="minorHAnsi" w:cstheme="minorHAnsi"/>
                <w:sz w:val="22"/>
                <w:szCs w:val="22"/>
              </w:rPr>
            </w:pPr>
          </w:p>
          <w:p w14:paraId="58C3EBA3" w14:textId="12976BFF" w:rsidR="00CB6B2A" w:rsidRPr="004C7303" w:rsidRDefault="00CB6B2A" w:rsidP="004C7303">
            <w:pPr>
              <w:pStyle w:val="ListParagraph"/>
              <w:rPr>
                <w:rFonts w:asciiTheme="minorHAnsi" w:hAnsiTheme="minorHAnsi" w:cstheme="minorHAnsi"/>
                <w:sz w:val="22"/>
                <w:szCs w:val="22"/>
              </w:rPr>
            </w:pPr>
            <w:r w:rsidRPr="00275105">
              <w:rPr>
                <w:rFonts w:asciiTheme="minorHAnsi" w:hAnsiTheme="minorHAnsi" w:cstheme="minorHAnsi"/>
                <w:b/>
                <w:bCs/>
                <w:sz w:val="22"/>
                <w:szCs w:val="22"/>
              </w:rPr>
              <w:t>(ii)</w:t>
            </w:r>
            <w:r w:rsidRPr="004C7303">
              <w:rPr>
                <w:rFonts w:asciiTheme="minorHAnsi" w:hAnsiTheme="minorHAnsi" w:cstheme="minorHAnsi"/>
                <w:sz w:val="22"/>
                <w:szCs w:val="22"/>
              </w:rPr>
              <w:t xml:space="preserve">  any person who held office until the close of the AGM held on 20</w:t>
            </w:r>
            <w:r w:rsidRPr="004C7303">
              <w:rPr>
                <w:rFonts w:asciiTheme="minorHAnsi" w:hAnsiTheme="minorHAnsi" w:cstheme="minorHAnsi"/>
                <w:sz w:val="22"/>
                <w:szCs w:val="22"/>
                <w:vertAlign w:val="superscript"/>
              </w:rPr>
              <w:t>th</w:t>
            </w:r>
            <w:r w:rsidRPr="004C7303">
              <w:rPr>
                <w:rFonts w:asciiTheme="minorHAnsi" w:hAnsiTheme="minorHAnsi" w:cstheme="minorHAnsi"/>
                <w:sz w:val="22"/>
                <w:szCs w:val="22"/>
              </w:rPr>
              <w:t xml:space="preserve"> November 2021 may be appointed as a member of the Board in accordance with Article 8.3 before the AGM to be held in 2022 (the “2022 AGM”) and, should their appointment be approved at the 2022 AGM, that person shall retire as a member of the Board at the close of the AGM to be held in 2023.</w:t>
            </w:r>
          </w:p>
          <w:p w14:paraId="3E569287" w14:textId="77777777" w:rsidR="00CB6B2A" w:rsidRPr="007974A1" w:rsidRDefault="00CB6B2A" w:rsidP="004C7303">
            <w:pPr>
              <w:spacing w:before="120"/>
              <w:ind w:left="720"/>
              <w:rPr>
                <w:rFonts w:asciiTheme="minorHAnsi" w:hAnsiTheme="minorHAnsi" w:cstheme="minorHAnsi"/>
                <w:sz w:val="22"/>
                <w:szCs w:val="22"/>
                <w:highlight w:val="yellow"/>
                <w:lang w:eastAsia="en-GB"/>
              </w:rPr>
            </w:pPr>
          </w:p>
        </w:tc>
        <w:tc>
          <w:tcPr>
            <w:tcW w:w="1276" w:type="dxa"/>
          </w:tcPr>
          <w:p w14:paraId="1A4015E5" w14:textId="360C365B" w:rsidR="00CB6B2A" w:rsidRPr="00C02EDB" w:rsidRDefault="00CB6B2A" w:rsidP="00D96CCE">
            <w:pPr>
              <w:pStyle w:val="BodyText"/>
              <w:spacing w:before="120" w:after="120"/>
              <w:rPr>
                <w:rFonts w:asciiTheme="minorHAnsi" w:hAnsiTheme="minorHAnsi" w:cstheme="minorHAnsi"/>
                <w:sz w:val="22"/>
                <w:szCs w:val="22"/>
              </w:rPr>
            </w:pPr>
            <w:r w:rsidRPr="00C02EDB">
              <w:rPr>
                <w:rFonts w:asciiTheme="minorHAnsi" w:hAnsiTheme="minorHAnsi" w:cstheme="minorHAnsi"/>
                <w:sz w:val="22"/>
                <w:szCs w:val="22"/>
              </w:rPr>
              <w:t xml:space="preserve">     </w:t>
            </w:r>
          </w:p>
        </w:tc>
        <w:tc>
          <w:tcPr>
            <w:tcW w:w="1275" w:type="dxa"/>
          </w:tcPr>
          <w:p w14:paraId="2794A54B" w14:textId="77777777" w:rsidR="00CB6B2A" w:rsidRPr="00C02EDB" w:rsidRDefault="00CB6B2A" w:rsidP="00D96CCE">
            <w:pPr>
              <w:pStyle w:val="BodyText"/>
              <w:spacing w:before="120" w:after="120"/>
              <w:rPr>
                <w:rFonts w:asciiTheme="minorHAnsi" w:hAnsiTheme="minorHAnsi" w:cstheme="minorHAnsi"/>
                <w:sz w:val="22"/>
                <w:szCs w:val="22"/>
              </w:rPr>
            </w:pPr>
          </w:p>
        </w:tc>
        <w:tc>
          <w:tcPr>
            <w:tcW w:w="1275" w:type="dxa"/>
          </w:tcPr>
          <w:p w14:paraId="1D37A08B" w14:textId="77777777" w:rsidR="00CB6B2A" w:rsidRPr="00C02EDB" w:rsidRDefault="00CB6B2A" w:rsidP="00D96CCE">
            <w:pPr>
              <w:pStyle w:val="BodyText"/>
              <w:spacing w:before="120" w:after="120"/>
              <w:rPr>
                <w:rFonts w:asciiTheme="minorHAnsi" w:hAnsiTheme="minorHAnsi" w:cstheme="minorHAnsi"/>
                <w:sz w:val="22"/>
                <w:szCs w:val="22"/>
              </w:rPr>
            </w:pPr>
          </w:p>
        </w:tc>
      </w:tr>
    </w:tbl>
    <w:p w14:paraId="3583522E" w14:textId="7CC4E897" w:rsidR="00CF014B" w:rsidRPr="00C02EDB" w:rsidRDefault="00CF014B" w:rsidP="00CF014B">
      <w:pPr>
        <w:pStyle w:val="BodyText"/>
        <w:spacing w:after="0"/>
        <w:rPr>
          <w:rFonts w:asciiTheme="minorHAnsi" w:hAnsiTheme="minorHAnsi" w:cstheme="minorHAnsi"/>
          <w:sz w:val="22"/>
          <w:szCs w:val="22"/>
        </w:rPr>
      </w:pPr>
      <w:r w:rsidRPr="00C02EDB">
        <w:rPr>
          <w:rFonts w:asciiTheme="minorHAnsi" w:hAnsiTheme="minorHAnsi" w:cstheme="minorHAnsi"/>
          <w:sz w:val="22"/>
          <w:szCs w:val="22"/>
        </w:rPr>
        <w:t>Please indicate with an ‘X’</w:t>
      </w:r>
      <w:r w:rsidR="009A2BD2">
        <w:rPr>
          <w:rFonts w:asciiTheme="minorHAnsi" w:hAnsiTheme="minorHAnsi" w:cstheme="minorHAnsi"/>
          <w:sz w:val="22"/>
          <w:szCs w:val="22"/>
        </w:rPr>
        <w:t xml:space="preserve"> to allocate your total number of votes to one option</w:t>
      </w:r>
      <w:r w:rsidR="00EE489E" w:rsidRPr="00C02EDB">
        <w:rPr>
          <w:rFonts w:asciiTheme="minorHAnsi" w:hAnsiTheme="minorHAnsi" w:cstheme="minorHAnsi"/>
          <w:sz w:val="22"/>
          <w:szCs w:val="22"/>
        </w:rPr>
        <w:t>, or specify the number of votes you wish to allocate, in the appropriate box opposite the resolutions how you wish your vote to be cast. If you do not select either of the options for a resolution your proxy will vote (or abstain) as he or she thinks fit on the resolution.</w:t>
      </w:r>
    </w:p>
    <w:p w14:paraId="54B8769B" w14:textId="43AAE928" w:rsidR="00C33C7C" w:rsidRPr="00C02EDB" w:rsidRDefault="00C33C7C" w:rsidP="00CF014B">
      <w:pPr>
        <w:pStyle w:val="BodyText"/>
        <w:spacing w:after="0"/>
        <w:rPr>
          <w:rFonts w:asciiTheme="minorHAnsi" w:hAnsiTheme="minorHAnsi" w:cstheme="minorHAnsi"/>
          <w:sz w:val="22"/>
          <w:szCs w:val="22"/>
        </w:rPr>
      </w:pPr>
    </w:p>
    <w:p w14:paraId="6FB347B5" w14:textId="77777777" w:rsidR="00E2539E" w:rsidRPr="00C02EDB" w:rsidRDefault="00E2539E" w:rsidP="00CF014B">
      <w:pPr>
        <w:pStyle w:val="BodyText"/>
        <w:spacing w:after="0"/>
        <w:rPr>
          <w:rFonts w:asciiTheme="minorHAnsi" w:hAnsiTheme="minorHAnsi" w:cstheme="minorHAnsi"/>
          <w:sz w:val="22"/>
          <w:szCs w:val="22"/>
        </w:rPr>
      </w:pPr>
    </w:p>
    <w:tbl>
      <w:tblPr>
        <w:tblStyle w:val="TableGrid"/>
        <w:tblW w:w="0" w:type="auto"/>
        <w:tblInd w:w="118" w:type="dxa"/>
        <w:tblLayout w:type="fixed"/>
        <w:tblLook w:val="0000" w:firstRow="0" w:lastRow="0" w:firstColumn="0" w:lastColumn="0" w:noHBand="0" w:noVBand="0"/>
      </w:tblPr>
      <w:tblGrid>
        <w:gridCol w:w="2117"/>
        <w:gridCol w:w="7008"/>
      </w:tblGrid>
      <w:tr w:rsidR="001052FB" w:rsidRPr="00C02EDB" w14:paraId="7C83894B" w14:textId="77777777" w:rsidTr="00D96CCE">
        <w:tc>
          <w:tcPr>
            <w:tcW w:w="2117" w:type="dxa"/>
          </w:tcPr>
          <w:p w14:paraId="558B50AF" w14:textId="77777777" w:rsidR="001052FB" w:rsidRPr="00C02EDB" w:rsidRDefault="008517CE" w:rsidP="00D96CCE">
            <w:pPr>
              <w:pStyle w:val="BodyText"/>
              <w:spacing w:before="120" w:after="120"/>
              <w:rPr>
                <w:rFonts w:asciiTheme="minorHAnsi" w:hAnsiTheme="minorHAnsi" w:cstheme="minorHAnsi"/>
                <w:sz w:val="22"/>
                <w:szCs w:val="22"/>
              </w:rPr>
            </w:pPr>
            <w:r w:rsidRPr="00C02EDB">
              <w:rPr>
                <w:rStyle w:val="IntenseCapitals"/>
                <w:rFonts w:asciiTheme="minorHAnsi" w:hAnsiTheme="minorHAnsi" w:cstheme="minorHAnsi"/>
                <w:sz w:val="22"/>
                <w:szCs w:val="22"/>
              </w:rPr>
              <w:t>signature:</w:t>
            </w:r>
          </w:p>
        </w:tc>
        <w:tc>
          <w:tcPr>
            <w:tcW w:w="7008" w:type="dxa"/>
          </w:tcPr>
          <w:p w14:paraId="5CA3370B" w14:textId="77777777" w:rsidR="001052FB" w:rsidRPr="00C02EDB" w:rsidRDefault="001052FB" w:rsidP="00D96CCE">
            <w:pPr>
              <w:pStyle w:val="BodyText"/>
              <w:spacing w:before="120" w:after="120"/>
              <w:rPr>
                <w:rFonts w:asciiTheme="minorHAnsi" w:hAnsiTheme="minorHAnsi" w:cstheme="minorHAnsi"/>
                <w:sz w:val="22"/>
                <w:szCs w:val="22"/>
              </w:rPr>
            </w:pPr>
          </w:p>
        </w:tc>
      </w:tr>
      <w:tr w:rsidR="001052FB" w:rsidRPr="00C02EDB" w14:paraId="3FA328C9" w14:textId="77777777" w:rsidTr="00D96CCE">
        <w:tc>
          <w:tcPr>
            <w:tcW w:w="2117" w:type="dxa"/>
          </w:tcPr>
          <w:p w14:paraId="5D36FC74" w14:textId="77777777" w:rsidR="001052FB" w:rsidRPr="00C02EDB" w:rsidRDefault="008517CE" w:rsidP="00D96CCE">
            <w:pPr>
              <w:pStyle w:val="BodyText"/>
              <w:spacing w:before="120" w:after="120"/>
              <w:rPr>
                <w:rFonts w:asciiTheme="minorHAnsi" w:hAnsiTheme="minorHAnsi" w:cstheme="minorHAnsi"/>
                <w:sz w:val="22"/>
                <w:szCs w:val="22"/>
              </w:rPr>
            </w:pPr>
            <w:r w:rsidRPr="00C02EDB">
              <w:rPr>
                <w:rStyle w:val="IntenseCapitals"/>
                <w:rFonts w:asciiTheme="minorHAnsi" w:hAnsiTheme="minorHAnsi" w:cstheme="minorHAnsi"/>
                <w:sz w:val="22"/>
                <w:szCs w:val="22"/>
              </w:rPr>
              <w:t>date:</w:t>
            </w:r>
          </w:p>
        </w:tc>
        <w:tc>
          <w:tcPr>
            <w:tcW w:w="7008" w:type="dxa"/>
          </w:tcPr>
          <w:p w14:paraId="217FD1DF" w14:textId="77777777" w:rsidR="001052FB" w:rsidRPr="00C02EDB" w:rsidRDefault="001052FB" w:rsidP="00D96CCE">
            <w:pPr>
              <w:pStyle w:val="BodyText"/>
              <w:spacing w:before="120" w:after="120"/>
              <w:rPr>
                <w:rFonts w:asciiTheme="minorHAnsi" w:hAnsiTheme="minorHAnsi" w:cstheme="minorHAnsi"/>
                <w:sz w:val="22"/>
                <w:szCs w:val="22"/>
              </w:rPr>
            </w:pPr>
          </w:p>
        </w:tc>
      </w:tr>
    </w:tbl>
    <w:p w14:paraId="1806FA9E" w14:textId="77777777" w:rsidR="00C33C7C" w:rsidRPr="00C02EDB" w:rsidRDefault="00C33C7C" w:rsidP="00C33C7C">
      <w:pPr>
        <w:pStyle w:val="BodyText"/>
        <w:spacing w:after="0"/>
        <w:rPr>
          <w:rFonts w:asciiTheme="minorHAnsi" w:hAnsiTheme="minorHAnsi" w:cstheme="minorHAnsi"/>
          <w:b/>
          <w:bCs/>
          <w:sz w:val="22"/>
          <w:szCs w:val="22"/>
        </w:rPr>
      </w:pPr>
    </w:p>
    <w:p w14:paraId="1D229645" w14:textId="77777777" w:rsidR="008517CE" w:rsidRDefault="008517CE">
      <w:pPr>
        <w:spacing w:after="0"/>
        <w:jc w:val="left"/>
        <w:rPr>
          <w:rStyle w:val="IntenseCapitals"/>
        </w:rPr>
      </w:pPr>
      <w:r>
        <w:rPr>
          <w:rStyle w:val="IntenseCapitals"/>
        </w:rPr>
        <w:br w:type="page"/>
      </w:r>
    </w:p>
    <w:p w14:paraId="52EB9C53" w14:textId="77777777" w:rsidR="001052FB" w:rsidRPr="00CF014B" w:rsidRDefault="008517CE" w:rsidP="00D96CCE">
      <w:pPr>
        <w:pStyle w:val="BodyText"/>
        <w:spacing w:before="240"/>
        <w:rPr>
          <w:rFonts w:asciiTheme="minorHAnsi" w:hAnsiTheme="minorHAnsi" w:cstheme="minorHAnsi"/>
          <w:sz w:val="22"/>
          <w:szCs w:val="22"/>
        </w:rPr>
      </w:pPr>
      <w:r w:rsidRPr="00CF014B">
        <w:rPr>
          <w:rStyle w:val="IntenseCapitals"/>
          <w:rFonts w:asciiTheme="minorHAnsi" w:hAnsiTheme="minorHAnsi" w:cstheme="minorHAnsi"/>
          <w:sz w:val="22"/>
          <w:szCs w:val="22"/>
        </w:rPr>
        <w:t>Explanatory notes</w:t>
      </w:r>
    </w:p>
    <w:p w14:paraId="33D8EC07" w14:textId="0C8A22D7"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652D00">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in relation to which they are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to act as your proxy in the box indicated. If left blank, your proxy will be deemed to be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in respect of your full voting entitlement.</w:t>
      </w:r>
    </w:p>
    <w:p w14:paraId="0F0DDA36" w14:textId="30354833"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 xml:space="preserve">To be effective, this proxy form, fully completed, together with the power of attorney or any other authority under which it is executed (or a </w:t>
      </w:r>
      <w:proofErr w:type="spellStart"/>
      <w:r w:rsidRPr="00CF014B">
        <w:rPr>
          <w:rFonts w:asciiTheme="minorHAnsi" w:hAnsiTheme="minorHAnsi" w:cstheme="minorHAnsi"/>
          <w:sz w:val="22"/>
          <w:szCs w:val="22"/>
        </w:rPr>
        <w:t>notarially</w:t>
      </w:r>
      <w:proofErr w:type="spellEnd"/>
      <w:r w:rsidRPr="00CF014B">
        <w:rPr>
          <w:rFonts w:asciiTheme="minorHAnsi" w:hAnsiTheme="minorHAnsi" w:cstheme="minorHAnsi"/>
          <w:sz w:val="22"/>
          <w:szCs w:val="22"/>
        </w:rPr>
        <w:t xml:space="preserve">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3FB5684A"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C05159">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02F9800D" w:rsidR="009511F4"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hyperlink r:id="rId7" w:history="1">
        <w:r w:rsidR="007B136C" w:rsidRPr="00EB2095">
          <w:rPr>
            <w:rStyle w:val="Hyperlink"/>
            <w:rFonts w:asciiTheme="minorHAnsi" w:hAnsiTheme="minorHAnsi" w:cstheme="minorHAnsi"/>
            <w:sz w:val="22"/>
            <w:szCs w:val="22"/>
            <w:lang w:val="en-GB" w:eastAsia="en-GB"/>
          </w:rPr>
          <w:t>info@mountaineering.scot</w:t>
        </w:r>
      </w:hyperlink>
    </w:p>
    <w:p w14:paraId="24AD4C6A" w14:textId="2DCFCD7A" w:rsidR="007B136C" w:rsidRDefault="007B136C" w:rsidP="007B136C">
      <w:pPr>
        <w:pStyle w:val="HM1"/>
        <w:numPr>
          <w:ilvl w:val="0"/>
          <w:numId w:val="24"/>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using the online form (see details on our </w:t>
      </w:r>
      <w:hyperlink r:id="rId8" w:history="1">
        <w:r w:rsidRPr="00895A3E">
          <w:rPr>
            <w:rStyle w:val="Hyperlink"/>
            <w:rFonts w:asciiTheme="minorHAnsi" w:hAnsiTheme="minorHAnsi" w:cstheme="minorHAnsi"/>
            <w:sz w:val="22"/>
            <w:szCs w:val="22"/>
            <w:lang w:val="en-GB" w:eastAsia="en-GB"/>
          </w:rPr>
          <w:t>website</w:t>
        </w:r>
      </w:hyperlink>
      <w:r>
        <w:rPr>
          <w:rFonts w:asciiTheme="minorHAnsi" w:hAnsiTheme="minorHAnsi" w:cstheme="minorHAnsi"/>
          <w:sz w:val="22"/>
          <w:szCs w:val="22"/>
          <w:lang w:val="en-GB" w:eastAsia="en-GB"/>
        </w:rPr>
        <w:t>)</w:t>
      </w:r>
    </w:p>
    <w:p w14:paraId="180A99AA" w14:textId="77777777" w:rsidR="007B136C" w:rsidRPr="007B136C" w:rsidRDefault="007B136C" w:rsidP="007B136C">
      <w:pPr>
        <w:pStyle w:val="HM1"/>
        <w:numPr>
          <w:ilvl w:val="0"/>
          <w:numId w:val="0"/>
        </w:numPr>
        <w:tabs>
          <w:tab w:val="left" w:pos="0"/>
        </w:tabs>
        <w:spacing w:after="0"/>
        <w:ind w:left="1701"/>
        <w:rPr>
          <w:rFonts w:asciiTheme="minorHAnsi" w:hAnsiTheme="minorHAnsi" w:cstheme="minorHAnsi"/>
          <w:sz w:val="22"/>
          <w:szCs w:val="22"/>
          <w:lang w:val="en-GB" w:eastAsia="en-GB"/>
        </w:rPr>
      </w:pPr>
    </w:p>
    <w:p w14:paraId="3EB73D6D" w14:textId="2456CAB0" w:rsidR="009511F4" w:rsidRPr="00D46933" w:rsidRDefault="009511F4" w:rsidP="009511F4">
      <w:pPr>
        <w:pStyle w:val="HM1"/>
        <w:numPr>
          <w:ilvl w:val="0"/>
          <w:numId w:val="0"/>
        </w:numPr>
        <w:ind w:left="851"/>
        <w:rPr>
          <w:rFonts w:asciiTheme="minorHAnsi" w:hAnsiTheme="minorHAnsi" w:cstheme="minorHAnsi"/>
          <w:b/>
          <w:bCs/>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102C4" w:rsidRPr="00D46933">
        <w:rPr>
          <w:rFonts w:asciiTheme="minorHAnsi" w:hAnsiTheme="minorHAnsi" w:cstheme="minorHAnsi"/>
          <w:b/>
          <w:bCs/>
          <w:sz w:val="22"/>
          <w:szCs w:val="22"/>
          <w:lang w:val="en-GB" w:eastAsia="en-GB"/>
        </w:rPr>
        <w:t>4:</w:t>
      </w:r>
      <w:r w:rsidR="00D46933" w:rsidRPr="00D46933">
        <w:rPr>
          <w:rFonts w:asciiTheme="minorHAnsi" w:hAnsiTheme="minorHAnsi" w:cstheme="minorHAnsi"/>
          <w:b/>
          <w:bCs/>
          <w:sz w:val="22"/>
          <w:szCs w:val="22"/>
          <w:lang w:val="en-GB" w:eastAsia="en-GB"/>
        </w:rPr>
        <w:t>00</w:t>
      </w:r>
      <w:r w:rsidR="001102C4" w:rsidRPr="00D46933">
        <w:rPr>
          <w:rFonts w:asciiTheme="minorHAnsi" w:hAnsiTheme="minorHAnsi" w:cstheme="minorHAnsi"/>
          <w:b/>
          <w:bCs/>
          <w:sz w:val="22"/>
          <w:szCs w:val="22"/>
          <w:lang w:val="en-GB" w:eastAsia="en-GB"/>
        </w:rPr>
        <w:t>pm</w:t>
      </w:r>
      <w:r w:rsidRPr="00D46933">
        <w:rPr>
          <w:rFonts w:asciiTheme="minorHAnsi" w:hAnsiTheme="minorHAnsi" w:cstheme="minorHAnsi"/>
          <w:b/>
          <w:bCs/>
          <w:sz w:val="22"/>
          <w:szCs w:val="22"/>
          <w:lang w:val="en-GB" w:eastAsia="en-GB"/>
        </w:rPr>
        <w:t xml:space="preserve"> on </w:t>
      </w:r>
      <w:r w:rsidR="007974A1">
        <w:rPr>
          <w:rFonts w:asciiTheme="minorHAnsi" w:hAnsiTheme="minorHAnsi" w:cstheme="minorHAnsi"/>
          <w:b/>
          <w:bCs/>
          <w:sz w:val="22"/>
          <w:szCs w:val="22"/>
          <w:lang w:val="en-GB" w:eastAsia="en-GB"/>
        </w:rPr>
        <w:t>Monday</w:t>
      </w:r>
      <w:r w:rsidR="00D46933" w:rsidRPr="00D46933">
        <w:rPr>
          <w:rFonts w:asciiTheme="minorHAnsi" w:hAnsiTheme="minorHAnsi" w:cstheme="minorHAnsi"/>
          <w:b/>
          <w:bCs/>
          <w:sz w:val="22"/>
          <w:szCs w:val="22"/>
          <w:lang w:val="en-GB" w:eastAsia="en-GB"/>
        </w:rPr>
        <w:t xml:space="preserve"> 1</w:t>
      </w:r>
      <w:r w:rsidR="007974A1">
        <w:rPr>
          <w:rFonts w:asciiTheme="minorHAnsi" w:hAnsiTheme="minorHAnsi" w:cstheme="minorHAnsi"/>
          <w:b/>
          <w:bCs/>
          <w:sz w:val="22"/>
          <w:szCs w:val="22"/>
          <w:lang w:val="en-GB" w:eastAsia="en-GB"/>
        </w:rPr>
        <w:t>5</w:t>
      </w:r>
      <w:r w:rsidRPr="00D46933">
        <w:rPr>
          <w:rFonts w:asciiTheme="minorHAnsi" w:hAnsiTheme="minorHAnsi" w:cstheme="minorHAnsi"/>
          <w:b/>
          <w:bCs/>
          <w:sz w:val="22"/>
          <w:szCs w:val="22"/>
          <w:lang w:val="en-GB" w:eastAsia="en-GB"/>
        </w:rPr>
        <w:t xml:space="preserve"> November 20</w:t>
      </w:r>
      <w:r w:rsidR="00D46933" w:rsidRPr="00D46933">
        <w:rPr>
          <w:rFonts w:asciiTheme="minorHAnsi" w:hAnsiTheme="minorHAnsi" w:cstheme="minorHAnsi"/>
          <w:b/>
          <w:bCs/>
          <w:sz w:val="22"/>
          <w:szCs w:val="22"/>
          <w:lang w:val="en-GB" w:eastAsia="en-GB"/>
        </w:rPr>
        <w:t>2</w:t>
      </w:r>
      <w:r w:rsidR="007974A1">
        <w:rPr>
          <w:rFonts w:asciiTheme="minorHAnsi" w:hAnsiTheme="minorHAnsi" w:cstheme="minorHAnsi"/>
          <w:b/>
          <w:bCs/>
          <w:sz w:val="22"/>
          <w:szCs w:val="22"/>
          <w:lang w:val="en-GB" w:eastAsia="en-GB"/>
        </w:rPr>
        <w:t>1</w:t>
      </w:r>
      <w:r w:rsidRPr="00D46933">
        <w:rPr>
          <w:rFonts w:asciiTheme="minorHAnsi" w:hAnsiTheme="minorHAnsi" w:cstheme="minorHAnsi"/>
          <w:b/>
          <w:bCs/>
          <w:sz w:val="22"/>
          <w:szCs w:val="22"/>
          <w:lang w:val="en-GB" w:eastAsia="en-GB"/>
        </w:rPr>
        <w:t>.</w:t>
      </w:r>
    </w:p>
    <w:p w14:paraId="16BC4961" w14:textId="45CA8689"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w:t>
      </w:r>
      <w:r w:rsidR="009A2BD2">
        <w:rPr>
          <w:rFonts w:asciiTheme="minorHAnsi" w:hAnsiTheme="minorHAnsi" w:cstheme="minorHAnsi"/>
          <w:sz w:val="22"/>
          <w:szCs w:val="22"/>
        </w:rPr>
        <w:t>clubs are asked to submit votes in advance of the online meeting</w:t>
      </w:r>
      <w:r w:rsidRPr="00CF014B">
        <w:rPr>
          <w:rFonts w:asciiTheme="minorHAnsi" w:hAnsiTheme="minorHAnsi" w:cstheme="minorHAnsi"/>
          <w:sz w:val="22"/>
          <w:szCs w:val="22"/>
        </w:rPr>
        <w:t>).</w:t>
      </w:r>
      <w:bookmarkStart w:id="6" w:name="_a26f7c9c-8c94-4e99-bdb6-a65c76488a62"/>
      <w:bookmarkEnd w:id="6"/>
    </w:p>
    <w:p w14:paraId="5057CC5A" w14:textId="331E9F2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using one of the methods set out above</w:t>
      </w:r>
      <w:r w:rsidRPr="00CF014B">
        <w:rPr>
          <w:rFonts w:asciiTheme="minorHAnsi" w:hAnsiTheme="minorHAnsi" w:cstheme="minorHAnsi"/>
          <w:sz w:val="22"/>
          <w:szCs w:val="22"/>
        </w:rPr>
        <w:t xml:space="preserve"> not later than </w:t>
      </w:r>
      <w:r w:rsidRPr="00E57B91">
        <w:rPr>
          <w:rFonts w:asciiTheme="minorHAnsi" w:hAnsiTheme="minorHAnsi" w:cstheme="minorHAnsi"/>
          <w:b/>
          <w:bCs/>
          <w:sz w:val="22"/>
          <w:szCs w:val="22"/>
        </w:rPr>
        <w:fldChar w:fldCharType="begin"/>
      </w:r>
      <w:r w:rsidRPr="00E57B91">
        <w:rPr>
          <w:rFonts w:asciiTheme="minorHAnsi" w:hAnsiTheme="minorHAnsi" w:cstheme="minorHAnsi"/>
          <w:b/>
          <w:bCs/>
          <w:sz w:val="22"/>
          <w:szCs w:val="22"/>
        </w:rPr>
        <w:fldChar w:fldCharType="end"/>
      </w:r>
      <w:r w:rsidR="001102C4" w:rsidRPr="00E57B91">
        <w:rPr>
          <w:rFonts w:asciiTheme="minorHAnsi" w:hAnsiTheme="minorHAnsi" w:cstheme="minorHAnsi"/>
          <w:b/>
          <w:bCs/>
          <w:iCs/>
          <w:sz w:val="22"/>
          <w:szCs w:val="22"/>
          <w:lang w:val="en-GB" w:eastAsia="en-GB"/>
        </w:rPr>
        <w:t>4:</w:t>
      </w:r>
      <w:r w:rsidR="00E57B91" w:rsidRPr="00E57B91">
        <w:rPr>
          <w:rFonts w:asciiTheme="minorHAnsi" w:hAnsiTheme="minorHAnsi" w:cstheme="minorHAnsi"/>
          <w:b/>
          <w:bCs/>
          <w:iCs/>
          <w:sz w:val="22"/>
          <w:szCs w:val="22"/>
          <w:lang w:val="en-GB" w:eastAsia="en-GB"/>
        </w:rPr>
        <w:t>00</w:t>
      </w:r>
      <w:r w:rsidR="001102C4" w:rsidRPr="00E57B91">
        <w:rPr>
          <w:rFonts w:asciiTheme="minorHAnsi" w:hAnsiTheme="minorHAnsi" w:cstheme="minorHAnsi"/>
          <w:b/>
          <w:bCs/>
          <w:iCs/>
          <w:sz w:val="22"/>
          <w:szCs w:val="22"/>
          <w:lang w:val="en-GB" w:eastAsia="en-GB"/>
        </w:rPr>
        <w:t xml:space="preserve">pm </w:t>
      </w:r>
      <w:r w:rsidRPr="00E57B91">
        <w:rPr>
          <w:rFonts w:asciiTheme="minorHAnsi" w:hAnsiTheme="minorHAnsi" w:cstheme="minorHAnsi"/>
          <w:b/>
          <w:bCs/>
          <w:sz w:val="22"/>
          <w:szCs w:val="22"/>
          <w:lang w:val="en-GB" w:eastAsia="en-GB"/>
        </w:rPr>
        <w:t xml:space="preserve">on </w:t>
      </w:r>
      <w:r w:rsidR="00E57B91" w:rsidRPr="00E57B91">
        <w:rPr>
          <w:rFonts w:asciiTheme="minorHAnsi" w:hAnsiTheme="minorHAnsi" w:cstheme="minorHAnsi"/>
          <w:b/>
          <w:bCs/>
          <w:sz w:val="22"/>
          <w:szCs w:val="22"/>
          <w:lang w:val="en-GB" w:eastAsia="en-GB"/>
        </w:rPr>
        <w:t>19</w:t>
      </w:r>
      <w:r w:rsidRPr="00E57B91">
        <w:rPr>
          <w:rFonts w:asciiTheme="minorHAnsi" w:hAnsiTheme="minorHAnsi" w:cstheme="minorHAnsi"/>
          <w:b/>
          <w:bCs/>
          <w:sz w:val="22"/>
          <w:szCs w:val="22"/>
          <w:lang w:val="en-GB" w:eastAsia="en-GB"/>
        </w:rPr>
        <w:t xml:space="preserve"> November 20</w:t>
      </w:r>
      <w:r w:rsidR="00E57B91" w:rsidRPr="00E57B91">
        <w:rPr>
          <w:rFonts w:asciiTheme="minorHAnsi" w:hAnsiTheme="minorHAnsi" w:cstheme="minorHAnsi"/>
          <w:b/>
          <w:bCs/>
          <w:sz w:val="22"/>
          <w:szCs w:val="22"/>
          <w:lang w:val="en-GB" w:eastAsia="en-GB"/>
        </w:rPr>
        <w:t>20</w:t>
      </w:r>
      <w:r w:rsidRPr="00E57B91">
        <w:rPr>
          <w:rFonts w:asciiTheme="minorHAnsi" w:hAnsiTheme="minorHAnsi" w:cstheme="minorHAnsi"/>
          <w:b/>
          <w:bCs/>
          <w:sz w:val="22"/>
          <w:szCs w:val="22"/>
        </w:rPr>
        <w:t xml:space="preserve">. </w:t>
      </w:r>
      <w:r w:rsidRPr="00CF014B">
        <w:rPr>
          <w:rFonts w:asciiTheme="minorHAnsi" w:hAnsiTheme="minorHAnsi" w:cstheme="minorHAnsi"/>
          <w:sz w:val="22"/>
          <w:szCs w:val="22"/>
        </w:rPr>
        <w:t xml:space="preserve">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C05159">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C05159">
        <w:rPr>
          <w:rFonts w:asciiTheme="minorHAnsi" w:hAnsiTheme="minorHAnsi" w:cstheme="minorHAnsi"/>
          <w:sz w:val="22"/>
          <w:szCs w:val="22"/>
        </w:rPr>
        <w:t xml:space="preserve">or email </w:t>
      </w:r>
      <w:proofErr w:type="spellStart"/>
      <w:r w:rsidR="00C05159" w:rsidRPr="00C05159">
        <w:rPr>
          <w:rFonts w:asciiTheme="minorHAnsi" w:hAnsiTheme="minorHAnsi" w:cstheme="minorHAnsi"/>
          <w:sz w:val="22"/>
          <w:szCs w:val="22"/>
        </w:rPr>
        <w:t>info@mountaineering.scot</w:t>
      </w:r>
      <w:proofErr w:type="spellEnd"/>
      <w:r w:rsidR="00C05159">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7" w:name="_5f47a68e-4612-4d18-8c4d-4d1219f944d4"/>
      <w:bookmarkEnd w:id="7"/>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If more than one proxy appointment is returned in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8" w:name="_ec794c44-86e7-475a-bc15-42c3ce8b182d"/>
      <w:bookmarkEnd w:id="8"/>
    </w:p>
    <w:sectPr w:rsidR="001052FB" w:rsidRPr="00CF014B" w:rsidSect="00EE489E">
      <w:footerReference w:type="default" r:id="rId9"/>
      <w:pgSz w:w="11907" w:h="16839" w:code="9"/>
      <w:pgMar w:top="709"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5020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4E450E"/>
    <w:multiLevelType w:val="hybridMultilevel"/>
    <w:tmpl w:val="DD00D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rPr>
        <w:rFonts w:cs="Times New Roman" w:hint="default"/>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8D511B"/>
    <w:multiLevelType w:val="hybridMultilevel"/>
    <w:tmpl w:val="AE18556C"/>
    <w:lvl w:ilvl="0" w:tplc="C98210EC">
      <w:start w:val="1"/>
      <w:numFmt w:val="decimal"/>
      <w:lvlText w:val="%1."/>
      <w:lvlJc w:val="left"/>
      <w:pPr>
        <w:ind w:left="382" w:hanging="360"/>
      </w:pPr>
      <w:rPr>
        <w:rFonts w:hint="default"/>
        <w:b/>
        <w:color w:val="auto"/>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6" w15:restartNumberingAfterBreak="0">
    <w:nsid w:val="15727CA3"/>
    <w:multiLevelType w:val="hybridMultilevel"/>
    <w:tmpl w:val="6C22D146"/>
    <w:lvl w:ilvl="0" w:tplc="89748B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5"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8"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30"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1"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3"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EA459A1"/>
    <w:multiLevelType w:val="hybridMultilevel"/>
    <w:tmpl w:val="8CD2E4AA"/>
    <w:lvl w:ilvl="0" w:tplc="006C7E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9"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7"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8"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50"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54"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6"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5"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70"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1"/>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num>
  <w:num w:numId="12">
    <w:abstractNumId w:val="31"/>
  </w:num>
  <w:num w:numId="13">
    <w:abstractNumId w:val="67"/>
  </w:num>
  <w:num w:numId="14">
    <w:abstractNumId w:val="46"/>
  </w:num>
  <w:num w:numId="15">
    <w:abstractNumId w:val="68"/>
  </w:num>
  <w:num w:numId="1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42"/>
  </w:num>
  <w:num w:numId="27">
    <w:abstractNumId w:val="36"/>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FB"/>
    <w:rsid w:val="000832BF"/>
    <w:rsid w:val="000C0436"/>
    <w:rsid w:val="000C1130"/>
    <w:rsid w:val="001052FB"/>
    <w:rsid w:val="001102C4"/>
    <w:rsid w:val="001116A0"/>
    <w:rsid w:val="00112F77"/>
    <w:rsid w:val="001A3E67"/>
    <w:rsid w:val="00242F14"/>
    <w:rsid w:val="00265C7A"/>
    <w:rsid w:val="00275105"/>
    <w:rsid w:val="00275476"/>
    <w:rsid w:val="00347236"/>
    <w:rsid w:val="004C7303"/>
    <w:rsid w:val="005020A2"/>
    <w:rsid w:val="005626EA"/>
    <w:rsid w:val="005816DD"/>
    <w:rsid w:val="00591086"/>
    <w:rsid w:val="00652D00"/>
    <w:rsid w:val="007944A7"/>
    <w:rsid w:val="007974A1"/>
    <w:rsid w:val="007B136C"/>
    <w:rsid w:val="008517CE"/>
    <w:rsid w:val="008B3774"/>
    <w:rsid w:val="008E5F70"/>
    <w:rsid w:val="009511F4"/>
    <w:rsid w:val="009A2BD2"/>
    <w:rsid w:val="00B86D6C"/>
    <w:rsid w:val="00C02EDB"/>
    <w:rsid w:val="00C05159"/>
    <w:rsid w:val="00C13047"/>
    <w:rsid w:val="00C33C7C"/>
    <w:rsid w:val="00CB6B2A"/>
    <w:rsid w:val="00CF014B"/>
    <w:rsid w:val="00D46933"/>
    <w:rsid w:val="00D96CCE"/>
    <w:rsid w:val="00E2539E"/>
    <w:rsid w:val="00E372C8"/>
    <w:rsid w:val="00E57B91"/>
    <w:rsid w:val="00EE489E"/>
    <w:rsid w:val="00F2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qFormat/>
    <w:pPr>
      <w:numPr>
        <w:numId w:val="2"/>
      </w:numPr>
    </w:pPr>
  </w:style>
  <w:style w:type="paragraph" w:customStyle="1" w:styleId="HM1Nested">
    <w:name w:val="HM1 Nested"/>
    <w:basedOn w:val="HM1"/>
  </w:style>
  <w:style w:type="paragraph" w:customStyle="1" w:styleId="HM2">
    <w:name w:val="HM2"/>
    <w:basedOn w:val="Normal"/>
    <w:qFormat/>
    <w:pPr>
      <w:numPr>
        <w:ilvl w:val="1"/>
        <w:numId w:val="2"/>
      </w:numPr>
    </w:pPr>
  </w:style>
  <w:style w:type="paragraph" w:customStyle="1" w:styleId="HM2Nested">
    <w:name w:val="HM2 Nested"/>
    <w:basedOn w:val="HM2"/>
  </w:style>
  <w:style w:type="paragraph" w:customStyle="1" w:styleId="HM3">
    <w:name w:val="HM3"/>
    <w:basedOn w:val="Normal"/>
    <w:qFormat/>
    <w:pPr>
      <w:numPr>
        <w:ilvl w:val="2"/>
        <w:numId w:val="2"/>
      </w:numPr>
    </w:pPr>
  </w:style>
  <w:style w:type="paragraph" w:customStyle="1" w:styleId="HM3Nested">
    <w:name w:val="HM3 Nested"/>
    <w:basedOn w:val="HM3"/>
  </w:style>
  <w:style w:type="paragraph" w:customStyle="1" w:styleId="HM4">
    <w:name w:val="HM4"/>
    <w:basedOn w:val="Normal"/>
    <w:qFormat/>
    <w:pPr>
      <w:numPr>
        <w:ilvl w:val="3"/>
        <w:numId w:val="2"/>
      </w:numPr>
    </w:pPr>
  </w:style>
  <w:style w:type="paragraph" w:customStyle="1" w:styleId="HM4Nested">
    <w:name w:val="HM4 Nested"/>
    <w:basedOn w:val="HM4"/>
  </w:style>
  <w:style w:type="paragraph" w:customStyle="1" w:styleId="HM5">
    <w:name w:val="HM5"/>
    <w:basedOn w:val="Normal"/>
    <w:qFormat/>
    <w:pPr>
      <w:numPr>
        <w:ilvl w:val="4"/>
        <w:numId w:val="2"/>
      </w:numPr>
    </w:pPr>
  </w:style>
  <w:style w:type="paragraph" w:customStyle="1" w:styleId="HM5Nested">
    <w:name w:val="HM5 Nested"/>
    <w:basedOn w:val="HM5"/>
  </w:style>
  <w:style w:type="paragraph" w:customStyle="1" w:styleId="HM6">
    <w:name w:val="HM6"/>
    <w:basedOn w:val="Normal"/>
    <w:qFormat/>
    <w:pPr>
      <w:numPr>
        <w:ilvl w:val="5"/>
        <w:numId w:val="2"/>
      </w:numPr>
    </w:pPr>
  </w:style>
  <w:style w:type="paragraph" w:customStyle="1" w:styleId="HM7">
    <w:name w:val="HM7"/>
    <w:basedOn w:val="Normal"/>
    <w:qFormat/>
    <w:pPr>
      <w:numPr>
        <w:ilvl w:val="6"/>
        <w:numId w:val="2"/>
      </w:numPr>
      <w:ind w:left="1702" w:hanging="851"/>
    </w:pPr>
  </w:style>
  <w:style w:type="paragraph" w:customStyle="1" w:styleId="HM8">
    <w:name w:val="HM8"/>
    <w:basedOn w:val="Normal"/>
    <w:qFormat/>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C05159"/>
    <w:rPr>
      <w:color w:val="605E5C"/>
      <w:shd w:val="clear" w:color="auto" w:fill="E1DFDD"/>
    </w:rPr>
  </w:style>
  <w:style w:type="paragraph" w:styleId="ListParagraph">
    <w:name w:val="List Paragraph"/>
    <w:basedOn w:val="Normal"/>
    <w:uiPriority w:val="34"/>
    <w:qFormat/>
    <w:rsid w:val="00E2539E"/>
    <w:pPr>
      <w:spacing w:after="0"/>
      <w:ind w:left="720"/>
      <w:contextualSpacing/>
      <w:jc w:val="left"/>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258">
      <w:bodyDiv w:val="1"/>
      <w:marLeft w:val="0"/>
      <w:marRight w:val="0"/>
      <w:marTop w:val="0"/>
      <w:marBottom w:val="0"/>
      <w:divBdr>
        <w:top w:val="none" w:sz="0" w:space="0" w:color="auto"/>
        <w:left w:val="none" w:sz="0" w:space="0" w:color="auto"/>
        <w:bottom w:val="none" w:sz="0" w:space="0" w:color="auto"/>
        <w:right w:val="none" w:sz="0" w:space="0" w:color="auto"/>
      </w:divBdr>
    </w:div>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 w:id="18818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ing.scot/agm2021" TargetMode="External"/><Relationship Id="rId3" Type="http://schemas.openxmlformats.org/officeDocument/2006/relationships/settings" Target="settings.xml"/><Relationship Id="rId7" Type="http://schemas.openxmlformats.org/officeDocument/2006/relationships/hyperlink" Target="mailto:info@mountaineering.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Anderson</dc:creator>
  <cp:lastModifiedBy>Helen Gestwicki</cp:lastModifiedBy>
  <cp:revision>9</cp:revision>
  <cp:lastPrinted>2020-10-09T15:23:00Z</cp:lastPrinted>
  <dcterms:created xsi:type="dcterms:W3CDTF">2021-10-08T09:09:00Z</dcterms:created>
  <dcterms:modified xsi:type="dcterms:W3CDTF">2021-10-08T11:24:00Z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