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B3D4D" w14:textId="77777777" w:rsidR="00006494" w:rsidRDefault="00006494" w:rsidP="00663D44">
      <w:pPr>
        <w:pBdr>
          <w:bottom w:val="single" w:sz="4" w:space="1" w:color="auto"/>
        </w:pBdr>
        <w:spacing w:line="420" w:lineRule="exact"/>
        <w:jc w:val="center"/>
        <w:rPr>
          <w:rFonts w:asciiTheme="minorHAnsi" w:hAnsiTheme="minorHAnsi" w:cstheme="minorHAnsi"/>
          <w:b/>
          <w:bCs/>
          <w:sz w:val="22"/>
          <w:szCs w:val="22"/>
        </w:rPr>
      </w:pPr>
    </w:p>
    <w:p w14:paraId="6EC3926C" w14:textId="0C8AA5E7" w:rsidR="00D92710" w:rsidRPr="00C51CDB" w:rsidRDefault="00663D44" w:rsidP="00663D44">
      <w:pPr>
        <w:pBdr>
          <w:bottom w:val="single" w:sz="4" w:space="1" w:color="auto"/>
        </w:pBdr>
        <w:spacing w:line="420" w:lineRule="exact"/>
        <w:jc w:val="center"/>
        <w:rPr>
          <w:rFonts w:asciiTheme="minorHAnsi" w:hAnsiTheme="minorHAnsi" w:cstheme="minorHAnsi"/>
          <w:b/>
          <w:bCs/>
          <w:sz w:val="22"/>
          <w:szCs w:val="22"/>
        </w:rPr>
      </w:pPr>
      <w:r w:rsidRPr="00C51CDB">
        <w:rPr>
          <w:rFonts w:asciiTheme="minorHAnsi" w:hAnsiTheme="minorHAnsi" w:cstheme="minorHAnsi"/>
          <w:b/>
          <w:bCs/>
          <w:sz w:val="22"/>
          <w:szCs w:val="22"/>
        </w:rPr>
        <w:t xml:space="preserve">Mountaineering Council of Scotland </w:t>
      </w:r>
      <w:r w:rsidR="008C1598" w:rsidRPr="00C51CDB">
        <w:rPr>
          <w:rFonts w:asciiTheme="minorHAnsi" w:hAnsiTheme="minorHAnsi" w:cstheme="minorHAnsi"/>
          <w:b/>
          <w:bCs/>
          <w:sz w:val="22"/>
          <w:szCs w:val="22"/>
        </w:rPr>
        <w:t>(</w:t>
      </w:r>
      <w:r w:rsidR="00685EB5" w:rsidRPr="00C51CDB">
        <w:rPr>
          <w:rFonts w:asciiTheme="minorHAnsi" w:hAnsiTheme="minorHAnsi" w:cstheme="minorHAnsi"/>
          <w:b/>
          <w:bCs/>
          <w:sz w:val="22"/>
          <w:szCs w:val="22"/>
        </w:rPr>
        <w:t>SC322717</w:t>
      </w:r>
      <w:r w:rsidR="008C1598" w:rsidRPr="00C51CDB">
        <w:rPr>
          <w:rFonts w:asciiTheme="minorHAnsi" w:hAnsiTheme="minorHAnsi" w:cstheme="minorHAnsi"/>
          <w:b/>
          <w:bCs/>
          <w:sz w:val="22"/>
          <w:szCs w:val="22"/>
        </w:rPr>
        <w:t>)</w:t>
      </w:r>
      <w:r w:rsidRPr="00C51CDB">
        <w:rPr>
          <w:rFonts w:asciiTheme="minorHAnsi" w:hAnsiTheme="minorHAnsi" w:cstheme="minorHAnsi"/>
          <w:b/>
          <w:bCs/>
          <w:sz w:val="22"/>
          <w:szCs w:val="22"/>
        </w:rPr>
        <w:t xml:space="preserve"> - t</w:t>
      </w:r>
      <w:r w:rsidR="00D92710" w:rsidRPr="00C51CDB">
        <w:rPr>
          <w:rFonts w:asciiTheme="minorHAnsi" w:hAnsiTheme="minorHAnsi" w:cstheme="minorHAnsi"/>
          <w:b/>
          <w:bCs/>
          <w:sz w:val="22"/>
          <w:szCs w:val="22"/>
        </w:rPr>
        <w:t>rading as Mountaineering Scotland</w:t>
      </w:r>
    </w:p>
    <w:p w14:paraId="15445405" w14:textId="7E0C37F9" w:rsidR="00663D44" w:rsidRPr="00C51CDB" w:rsidRDefault="00663D44" w:rsidP="00663D44">
      <w:pPr>
        <w:spacing w:line="420" w:lineRule="exact"/>
        <w:jc w:val="center"/>
        <w:rPr>
          <w:rFonts w:asciiTheme="minorHAnsi" w:hAnsiTheme="minorHAnsi" w:cstheme="minorHAnsi"/>
          <w:b/>
          <w:bCs/>
          <w:sz w:val="22"/>
          <w:szCs w:val="22"/>
        </w:rPr>
      </w:pPr>
      <w:r w:rsidRPr="0035640D">
        <w:rPr>
          <w:rFonts w:ascii="Arial" w:hAnsi="Arial" w:cs="Arial"/>
          <w:b/>
          <w:noProof/>
          <w:sz w:val="36"/>
          <w:szCs w:val="36"/>
          <w:lang w:eastAsia="en-GB"/>
        </w:rPr>
        <w:drawing>
          <wp:anchor distT="0" distB="0" distL="114300" distR="114300" simplePos="0" relativeHeight="251659264" behindDoc="0" locked="0" layoutInCell="1" allowOverlap="1" wp14:anchorId="0BB5F846" wp14:editId="0DAEE2FE">
            <wp:simplePos x="0" y="0"/>
            <wp:positionH relativeFrom="margin">
              <wp:posOffset>5619750</wp:posOffset>
            </wp:positionH>
            <wp:positionV relativeFrom="paragraph">
              <wp:posOffset>100965</wp:posOffset>
            </wp:positionV>
            <wp:extent cx="1028700" cy="86367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n Logo_CMYK_stacked.pn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30530" cy="8652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D52F9F" w14:textId="17A87AB5" w:rsidR="00685EB5" w:rsidRPr="00C51CDB" w:rsidRDefault="008C1598" w:rsidP="00663D44">
      <w:pPr>
        <w:spacing w:line="420" w:lineRule="exact"/>
        <w:jc w:val="center"/>
        <w:rPr>
          <w:rFonts w:asciiTheme="minorHAnsi" w:hAnsiTheme="minorHAnsi" w:cstheme="minorHAnsi"/>
          <w:b/>
          <w:bCs/>
          <w:sz w:val="28"/>
          <w:szCs w:val="22"/>
        </w:rPr>
      </w:pPr>
      <w:r w:rsidRPr="00C51CDB">
        <w:rPr>
          <w:rFonts w:asciiTheme="minorHAnsi" w:hAnsiTheme="minorHAnsi" w:cstheme="minorHAnsi"/>
          <w:b/>
          <w:bCs/>
          <w:sz w:val="28"/>
          <w:szCs w:val="22"/>
        </w:rPr>
        <w:t xml:space="preserve">Annual General Meeting </w:t>
      </w:r>
      <w:r w:rsidR="00213426">
        <w:rPr>
          <w:rFonts w:asciiTheme="minorHAnsi" w:hAnsiTheme="minorHAnsi" w:cstheme="minorHAnsi"/>
          <w:b/>
          <w:bCs/>
          <w:sz w:val="28"/>
          <w:szCs w:val="22"/>
        </w:rPr>
        <w:t xml:space="preserve">Sat </w:t>
      </w:r>
      <w:r w:rsidR="005247EA">
        <w:rPr>
          <w:rFonts w:asciiTheme="minorHAnsi" w:hAnsiTheme="minorHAnsi" w:cstheme="minorHAnsi"/>
          <w:b/>
          <w:bCs/>
          <w:sz w:val="28"/>
          <w:szCs w:val="22"/>
        </w:rPr>
        <w:t>2</w:t>
      </w:r>
      <w:r w:rsidR="00601F40">
        <w:rPr>
          <w:rFonts w:asciiTheme="minorHAnsi" w:hAnsiTheme="minorHAnsi" w:cstheme="minorHAnsi"/>
          <w:b/>
          <w:bCs/>
          <w:sz w:val="28"/>
          <w:szCs w:val="22"/>
        </w:rPr>
        <w:t>3</w:t>
      </w:r>
      <w:r w:rsidR="005247EA">
        <w:rPr>
          <w:rFonts w:asciiTheme="minorHAnsi" w:hAnsiTheme="minorHAnsi" w:cstheme="minorHAnsi"/>
          <w:b/>
          <w:bCs/>
          <w:sz w:val="28"/>
          <w:szCs w:val="22"/>
        </w:rPr>
        <w:t xml:space="preserve"> November 2024</w:t>
      </w:r>
    </w:p>
    <w:p w14:paraId="704250F1" w14:textId="47DF0506" w:rsidR="00EB31C7" w:rsidRPr="00C51CDB" w:rsidRDefault="006C2671" w:rsidP="00663D44">
      <w:pPr>
        <w:pStyle w:val="Heading2"/>
        <w:spacing w:line="420" w:lineRule="exact"/>
        <w:jc w:val="center"/>
        <w:rPr>
          <w:rFonts w:asciiTheme="minorHAnsi" w:hAnsiTheme="minorHAnsi" w:cstheme="minorHAnsi"/>
          <w:sz w:val="28"/>
          <w:szCs w:val="22"/>
        </w:rPr>
      </w:pPr>
      <w:r w:rsidRPr="00C51CDB">
        <w:rPr>
          <w:rFonts w:asciiTheme="minorHAnsi" w:hAnsiTheme="minorHAnsi" w:cstheme="minorHAnsi"/>
          <w:sz w:val="28"/>
          <w:szCs w:val="22"/>
        </w:rPr>
        <w:t>I</w:t>
      </w:r>
      <w:r w:rsidR="00F56E50" w:rsidRPr="00C51CDB">
        <w:rPr>
          <w:rFonts w:asciiTheme="minorHAnsi" w:hAnsiTheme="minorHAnsi" w:cstheme="minorHAnsi"/>
          <w:sz w:val="28"/>
          <w:szCs w:val="22"/>
        </w:rPr>
        <w:t>ndividual Member Voting Form</w:t>
      </w:r>
    </w:p>
    <w:p w14:paraId="3179D03A" w14:textId="4F8187D9" w:rsidR="0069080B" w:rsidRPr="00F81666" w:rsidRDefault="0069080B" w:rsidP="00EB31C7">
      <w:pPr>
        <w:pStyle w:val="Heading2"/>
        <w:rPr>
          <w:rFonts w:asciiTheme="minorHAnsi" w:hAnsiTheme="minorHAnsi" w:cstheme="minorHAnsi"/>
          <w:sz w:val="22"/>
          <w:szCs w:val="22"/>
        </w:rPr>
      </w:pPr>
      <w:r w:rsidRPr="00F81666">
        <w:rPr>
          <w:rFonts w:asciiTheme="minorHAnsi" w:hAnsiTheme="minorHAnsi" w:cstheme="minorHAnsi"/>
          <w:sz w:val="22"/>
          <w:szCs w:val="22"/>
        </w:rPr>
        <w:t>PART 1</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670"/>
      </w:tblGrid>
      <w:tr w:rsidR="00F9139F" w:rsidRPr="00F81666" w14:paraId="35AC3E16" w14:textId="77777777" w:rsidTr="00EB31C7">
        <w:tc>
          <w:tcPr>
            <w:tcW w:w="5070" w:type="dxa"/>
            <w:tcMar>
              <w:top w:w="28" w:type="dxa"/>
              <w:bottom w:w="28" w:type="dxa"/>
            </w:tcMar>
          </w:tcPr>
          <w:p w14:paraId="29360DCC" w14:textId="5DD25C3F" w:rsidR="00F9139F" w:rsidRPr="00F81666" w:rsidRDefault="00F554C8" w:rsidP="00F9139F">
            <w:pPr>
              <w:rPr>
                <w:rFonts w:asciiTheme="minorHAnsi" w:hAnsiTheme="minorHAnsi" w:cstheme="minorHAnsi"/>
                <w:sz w:val="22"/>
                <w:szCs w:val="22"/>
              </w:rPr>
            </w:pPr>
            <w:r w:rsidRPr="00F81666">
              <w:rPr>
                <w:rFonts w:asciiTheme="minorHAnsi" w:hAnsiTheme="minorHAnsi" w:cstheme="minorHAnsi"/>
                <w:b/>
                <w:sz w:val="22"/>
                <w:szCs w:val="22"/>
              </w:rPr>
              <w:t xml:space="preserve">Your </w:t>
            </w:r>
            <w:r w:rsidR="00F9139F" w:rsidRPr="00F81666">
              <w:rPr>
                <w:rFonts w:asciiTheme="minorHAnsi" w:hAnsiTheme="minorHAnsi" w:cstheme="minorHAnsi"/>
                <w:b/>
                <w:sz w:val="22"/>
                <w:szCs w:val="22"/>
              </w:rPr>
              <w:t>Name</w:t>
            </w:r>
            <w:r w:rsidR="00530669" w:rsidRPr="00F81666">
              <w:rPr>
                <w:rFonts w:asciiTheme="minorHAnsi" w:hAnsiTheme="minorHAnsi" w:cstheme="minorHAnsi"/>
                <w:b/>
                <w:sz w:val="22"/>
                <w:szCs w:val="22"/>
              </w:rPr>
              <w:t>:</w:t>
            </w:r>
            <w:r w:rsidR="009461E2" w:rsidRPr="00F81666">
              <w:rPr>
                <w:rFonts w:asciiTheme="minorHAnsi" w:hAnsiTheme="minorHAnsi" w:cstheme="minorHAnsi"/>
                <w:sz w:val="22"/>
                <w:szCs w:val="22"/>
              </w:rPr>
              <w:t xml:space="preserve"> </w:t>
            </w:r>
          </w:p>
          <w:p w14:paraId="61E24FF3" w14:textId="77777777" w:rsidR="00F9139F" w:rsidRPr="00F81666" w:rsidRDefault="00F9139F" w:rsidP="00F9139F">
            <w:pPr>
              <w:rPr>
                <w:rFonts w:asciiTheme="minorHAnsi" w:hAnsiTheme="minorHAnsi" w:cstheme="minorHAnsi"/>
                <w:sz w:val="22"/>
                <w:szCs w:val="22"/>
              </w:rPr>
            </w:pPr>
          </w:p>
        </w:tc>
        <w:tc>
          <w:tcPr>
            <w:tcW w:w="5670" w:type="dxa"/>
            <w:tcMar>
              <w:top w:w="28" w:type="dxa"/>
              <w:bottom w:w="28" w:type="dxa"/>
            </w:tcMar>
          </w:tcPr>
          <w:p w14:paraId="4221F6AB" w14:textId="77777777" w:rsidR="00F9139F" w:rsidRPr="00F81666" w:rsidRDefault="00F9139F" w:rsidP="00F9139F">
            <w:pPr>
              <w:rPr>
                <w:rFonts w:asciiTheme="minorHAnsi" w:hAnsiTheme="minorHAnsi" w:cstheme="minorHAnsi"/>
                <w:b/>
                <w:sz w:val="22"/>
                <w:szCs w:val="22"/>
              </w:rPr>
            </w:pPr>
            <w:r w:rsidRPr="00F81666">
              <w:rPr>
                <w:rFonts w:asciiTheme="minorHAnsi" w:hAnsiTheme="minorHAnsi" w:cstheme="minorHAnsi"/>
                <w:b/>
                <w:sz w:val="22"/>
                <w:szCs w:val="22"/>
              </w:rPr>
              <w:t xml:space="preserve">Membership </w:t>
            </w:r>
          </w:p>
          <w:p w14:paraId="2C00CC59" w14:textId="77777777" w:rsidR="00F9139F" w:rsidRPr="00F81666" w:rsidRDefault="00F9139F" w:rsidP="00F9139F">
            <w:pPr>
              <w:rPr>
                <w:rFonts w:asciiTheme="minorHAnsi" w:hAnsiTheme="minorHAnsi" w:cstheme="minorHAnsi"/>
                <w:b/>
                <w:sz w:val="22"/>
                <w:szCs w:val="22"/>
              </w:rPr>
            </w:pPr>
            <w:r w:rsidRPr="00F81666">
              <w:rPr>
                <w:rFonts w:asciiTheme="minorHAnsi" w:hAnsiTheme="minorHAnsi" w:cstheme="minorHAnsi"/>
                <w:b/>
                <w:sz w:val="22"/>
                <w:szCs w:val="22"/>
              </w:rPr>
              <w:t>Number:</w:t>
            </w:r>
          </w:p>
        </w:tc>
      </w:tr>
      <w:tr w:rsidR="00F9139F" w:rsidRPr="00F81666" w14:paraId="22060940" w14:textId="77777777" w:rsidTr="00EB31C7">
        <w:tblPrEx>
          <w:tblBorders>
            <w:insideH w:val="none" w:sz="0" w:space="0" w:color="auto"/>
            <w:insideV w:val="none" w:sz="0" w:space="0" w:color="auto"/>
          </w:tblBorders>
          <w:tblLook w:val="0000" w:firstRow="0" w:lastRow="0" w:firstColumn="0" w:lastColumn="0" w:noHBand="0" w:noVBand="0"/>
        </w:tblPrEx>
        <w:tc>
          <w:tcPr>
            <w:tcW w:w="10740" w:type="dxa"/>
            <w:gridSpan w:val="2"/>
            <w:tcMar>
              <w:top w:w="28" w:type="dxa"/>
              <w:bottom w:w="28" w:type="dxa"/>
            </w:tcMar>
          </w:tcPr>
          <w:p w14:paraId="2BD69DF9" w14:textId="77777777" w:rsidR="00F9139F" w:rsidRPr="00F81666" w:rsidRDefault="00F9139F" w:rsidP="00585BEC">
            <w:pPr>
              <w:rPr>
                <w:rFonts w:asciiTheme="minorHAnsi" w:hAnsiTheme="minorHAnsi" w:cstheme="minorHAnsi"/>
                <w:b/>
                <w:sz w:val="22"/>
                <w:szCs w:val="22"/>
              </w:rPr>
            </w:pPr>
            <w:r w:rsidRPr="00F81666">
              <w:rPr>
                <w:rFonts w:asciiTheme="minorHAnsi" w:hAnsiTheme="minorHAnsi" w:cstheme="minorHAnsi"/>
                <w:b/>
                <w:sz w:val="22"/>
                <w:szCs w:val="22"/>
              </w:rPr>
              <w:t>Address:</w:t>
            </w:r>
          </w:p>
          <w:p w14:paraId="6A463256" w14:textId="77777777" w:rsidR="00F9139F" w:rsidRPr="00F81666" w:rsidRDefault="00F9139F">
            <w:pPr>
              <w:rPr>
                <w:rFonts w:asciiTheme="minorHAnsi" w:hAnsiTheme="minorHAnsi" w:cstheme="minorHAnsi"/>
                <w:sz w:val="22"/>
                <w:szCs w:val="22"/>
              </w:rPr>
            </w:pPr>
          </w:p>
        </w:tc>
      </w:tr>
    </w:tbl>
    <w:p w14:paraId="5C9DA754" w14:textId="77777777" w:rsidR="001D71FE" w:rsidRPr="00F81666" w:rsidRDefault="001D71FE">
      <w:pPr>
        <w:rPr>
          <w:rFonts w:asciiTheme="minorHAnsi" w:hAnsiTheme="minorHAnsi" w:cstheme="minorHAnsi"/>
          <w:sz w:val="22"/>
          <w:szCs w:val="22"/>
        </w:rPr>
      </w:pPr>
    </w:p>
    <w:p w14:paraId="27F7EEB9" w14:textId="478E70C2" w:rsidR="00CC7BCE" w:rsidRPr="00D96CEC" w:rsidRDefault="00EC237F" w:rsidP="00663D44">
      <w:pPr>
        <w:pStyle w:val="Heading1"/>
        <w:ind w:left="0" w:firstLine="0"/>
        <w:rPr>
          <w:rFonts w:asciiTheme="minorHAnsi" w:hAnsiTheme="minorHAnsi" w:cstheme="minorHAnsi"/>
        </w:rPr>
      </w:pPr>
      <w:r w:rsidRPr="00D96CEC">
        <w:rPr>
          <w:rFonts w:asciiTheme="minorHAnsi" w:hAnsiTheme="minorHAnsi" w:cstheme="minorHAnsi"/>
        </w:rPr>
        <w:t xml:space="preserve">IMPORTANT: </w:t>
      </w:r>
      <w:r w:rsidR="00D96CEC" w:rsidRPr="00D96CEC">
        <w:rPr>
          <w:rFonts w:asciiTheme="minorHAnsi" w:hAnsiTheme="minorHAnsi" w:cstheme="minorHAnsi"/>
        </w:rPr>
        <w:t>T</w:t>
      </w:r>
      <w:r w:rsidR="00CC7BCE" w:rsidRPr="00D96CEC">
        <w:rPr>
          <w:rFonts w:asciiTheme="minorHAnsi" w:hAnsiTheme="minorHAnsi" w:cstheme="minorHAnsi"/>
        </w:rPr>
        <w:t xml:space="preserve">o ensure your votes are included these should be submitted either by post, email or using the online form (see below) no </w:t>
      </w:r>
      <w:r w:rsidR="00CC7BCE" w:rsidRPr="00601F40">
        <w:rPr>
          <w:rFonts w:asciiTheme="minorHAnsi" w:hAnsiTheme="minorHAnsi" w:cstheme="minorHAnsi"/>
        </w:rPr>
        <w:t xml:space="preserve">later than </w:t>
      </w:r>
      <w:r w:rsidR="00D40F53" w:rsidRPr="00601F40">
        <w:rPr>
          <w:rFonts w:asciiTheme="minorHAnsi" w:hAnsiTheme="minorHAnsi" w:cstheme="minorHAnsi"/>
        </w:rPr>
        <w:t xml:space="preserve">5pm Tuesday </w:t>
      </w:r>
      <w:r w:rsidR="00601F40" w:rsidRPr="00601F40">
        <w:rPr>
          <w:rFonts w:asciiTheme="minorHAnsi" w:hAnsiTheme="minorHAnsi" w:cstheme="minorHAnsi"/>
        </w:rPr>
        <w:t>19</w:t>
      </w:r>
      <w:r w:rsidR="00D40F53" w:rsidRPr="00601F40">
        <w:rPr>
          <w:rFonts w:asciiTheme="minorHAnsi" w:hAnsiTheme="minorHAnsi" w:cstheme="minorHAnsi"/>
        </w:rPr>
        <w:t xml:space="preserve"> November</w:t>
      </w:r>
      <w:r w:rsidR="00CC7BCE" w:rsidRPr="00601F40">
        <w:rPr>
          <w:rFonts w:asciiTheme="minorHAnsi" w:hAnsiTheme="minorHAnsi" w:cstheme="minorHAnsi"/>
        </w:rPr>
        <w:t xml:space="preserve"> 202</w:t>
      </w:r>
      <w:r w:rsidR="00601F40" w:rsidRPr="00601F40">
        <w:rPr>
          <w:rFonts w:asciiTheme="minorHAnsi" w:hAnsiTheme="minorHAnsi" w:cstheme="minorHAnsi"/>
        </w:rPr>
        <w:t>4</w:t>
      </w:r>
      <w:r w:rsidR="00CC7BCE" w:rsidRPr="00601F40">
        <w:rPr>
          <w:rFonts w:asciiTheme="minorHAnsi" w:hAnsiTheme="minorHAnsi" w:cstheme="minorHAnsi"/>
        </w:rPr>
        <w:t>.</w:t>
      </w:r>
      <w:r w:rsidR="00CC7BCE" w:rsidRPr="00D96CEC">
        <w:rPr>
          <w:rFonts w:asciiTheme="minorHAnsi" w:hAnsiTheme="minorHAnsi" w:cstheme="minorHAnsi"/>
        </w:rPr>
        <w:t xml:space="preserve">  </w:t>
      </w:r>
    </w:p>
    <w:p w14:paraId="3B1799F5" w14:textId="77777777" w:rsidR="00D96CEC" w:rsidRPr="00D96CEC" w:rsidRDefault="00D96CEC" w:rsidP="00D96CEC"/>
    <w:p w14:paraId="78AD98BC" w14:textId="65DB379C" w:rsidR="00663D44" w:rsidRPr="00F81666" w:rsidRDefault="00D92710" w:rsidP="00663D44">
      <w:pPr>
        <w:pStyle w:val="Heading1"/>
        <w:ind w:left="0" w:firstLine="0"/>
        <w:rPr>
          <w:rFonts w:asciiTheme="minorHAnsi" w:hAnsiTheme="minorHAnsi" w:cstheme="minorHAnsi"/>
          <w:b w:val="0"/>
          <w:sz w:val="22"/>
          <w:szCs w:val="22"/>
        </w:rPr>
      </w:pPr>
      <w:r w:rsidRPr="00F81666">
        <w:rPr>
          <w:rFonts w:asciiTheme="minorHAnsi" w:hAnsiTheme="minorHAnsi" w:cstheme="minorHAnsi"/>
          <w:b w:val="0"/>
          <w:sz w:val="22"/>
          <w:szCs w:val="22"/>
        </w:rPr>
        <w:t xml:space="preserve">If unable to attend you may appoint a proxy. If </w:t>
      </w:r>
      <w:r w:rsidR="00B43FC2" w:rsidRPr="00F81666">
        <w:rPr>
          <w:rFonts w:asciiTheme="minorHAnsi" w:hAnsiTheme="minorHAnsi" w:cstheme="minorHAnsi"/>
          <w:b w:val="0"/>
          <w:sz w:val="22"/>
          <w:szCs w:val="22"/>
        </w:rPr>
        <w:t>doing</w:t>
      </w:r>
      <w:r w:rsidRPr="00F81666">
        <w:rPr>
          <w:rFonts w:asciiTheme="minorHAnsi" w:hAnsiTheme="minorHAnsi" w:cstheme="minorHAnsi"/>
          <w:b w:val="0"/>
          <w:sz w:val="22"/>
          <w:szCs w:val="22"/>
        </w:rPr>
        <w:t xml:space="preserve"> so, please delete one of these options according to your choice of proxy:</w:t>
      </w:r>
    </w:p>
    <w:p w14:paraId="663B5E97" w14:textId="49BCA959" w:rsidR="00663D44" w:rsidRPr="00F81666" w:rsidRDefault="00663D44" w:rsidP="00663D44">
      <w:pPr>
        <w:pStyle w:val="Heading1"/>
        <w:ind w:left="0" w:firstLine="0"/>
        <w:rPr>
          <w:rFonts w:asciiTheme="minorHAnsi" w:hAnsiTheme="minorHAnsi" w:cstheme="minorHAnsi"/>
          <w:sz w:val="22"/>
          <w:szCs w:val="22"/>
        </w:rPr>
      </w:pPr>
      <w:r w:rsidRPr="00F81666">
        <w:rPr>
          <w:rFonts w:asciiTheme="minorHAnsi" w:hAnsiTheme="minorHAnsi" w:cstheme="minorHAnsi"/>
          <w:noProof/>
          <w:sz w:val="22"/>
          <w:szCs w:val="22"/>
          <w:lang w:eastAsia="en-GB"/>
        </w:rPr>
        <mc:AlternateContent>
          <mc:Choice Requires="wps">
            <w:drawing>
              <wp:anchor distT="0" distB="0" distL="114300" distR="114300" simplePos="0" relativeHeight="251660288" behindDoc="0" locked="0" layoutInCell="1" allowOverlap="1" wp14:anchorId="65B98522" wp14:editId="3B7E3EA8">
                <wp:simplePos x="0" y="0"/>
                <wp:positionH relativeFrom="column">
                  <wp:posOffset>0</wp:posOffset>
                </wp:positionH>
                <wp:positionV relativeFrom="paragraph">
                  <wp:posOffset>131445</wp:posOffset>
                </wp:positionV>
                <wp:extent cx="228600" cy="238125"/>
                <wp:effectExtent l="0" t="0" r="19050" b="28575"/>
                <wp:wrapSquare wrapText="bothSides"/>
                <wp:docPr id="2" name="Rectangle 2"/>
                <wp:cNvGraphicFramePr/>
                <a:graphic xmlns:a="http://schemas.openxmlformats.org/drawingml/2006/main">
                  <a:graphicData uri="http://schemas.microsoft.com/office/word/2010/wordprocessingShape">
                    <wps:wsp>
                      <wps:cNvSpPr/>
                      <wps:spPr>
                        <a:xfrm>
                          <a:off x="0" y="0"/>
                          <a:ext cx="228600" cy="238125"/>
                        </a:xfrm>
                        <a:prstGeom prst="rect">
                          <a:avLst/>
                        </a:prstGeom>
                        <a:no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D64DF8" id="Rectangle 2" o:spid="_x0000_s1026" style="position:absolute;margin-left:0;margin-top:10.35pt;width:18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" filled="f" strokecolor="#0d0d0d [3069]" strokeweight="1pt">
                <w10:wrap type="square"/>
              </v:rect>
            </w:pict>
          </mc:Fallback>
        </mc:AlternateContent>
      </w:r>
    </w:p>
    <w:p w14:paraId="44A7A236" w14:textId="77777777" w:rsidR="00663D44" w:rsidRPr="00F81666" w:rsidRDefault="00472782" w:rsidP="00663D44">
      <w:pPr>
        <w:pStyle w:val="Heading1"/>
        <w:ind w:left="0" w:firstLine="0"/>
        <w:rPr>
          <w:rFonts w:asciiTheme="minorHAnsi" w:hAnsiTheme="minorHAnsi" w:cstheme="minorHAnsi"/>
          <w:sz w:val="22"/>
          <w:szCs w:val="22"/>
        </w:rPr>
      </w:pPr>
      <w:r w:rsidRPr="00F81666">
        <w:rPr>
          <w:rFonts w:asciiTheme="minorHAnsi" w:hAnsiTheme="minorHAnsi" w:cstheme="minorHAnsi"/>
          <w:sz w:val="22"/>
          <w:szCs w:val="22"/>
        </w:rPr>
        <w:t xml:space="preserve">I appoint the </w:t>
      </w:r>
      <w:r w:rsidR="005903EA" w:rsidRPr="00F81666">
        <w:rPr>
          <w:rFonts w:asciiTheme="minorHAnsi" w:hAnsiTheme="minorHAnsi" w:cstheme="minorHAnsi"/>
          <w:sz w:val="22"/>
          <w:szCs w:val="22"/>
        </w:rPr>
        <w:t>Chair</w:t>
      </w:r>
      <w:r w:rsidR="001D71FE" w:rsidRPr="00F81666">
        <w:rPr>
          <w:rFonts w:asciiTheme="minorHAnsi" w:hAnsiTheme="minorHAnsi" w:cstheme="minorHAnsi"/>
          <w:sz w:val="22"/>
          <w:szCs w:val="22"/>
        </w:rPr>
        <w:t xml:space="preserve"> of the meeting</w:t>
      </w:r>
      <w:r w:rsidR="003166CE" w:rsidRPr="00F81666">
        <w:rPr>
          <w:rFonts w:asciiTheme="minorHAnsi" w:hAnsiTheme="minorHAnsi" w:cstheme="minorHAnsi"/>
          <w:sz w:val="22"/>
          <w:szCs w:val="22"/>
        </w:rPr>
        <w:t>,</w:t>
      </w:r>
      <w:r w:rsidR="001D71FE" w:rsidRPr="00F81666">
        <w:rPr>
          <w:rFonts w:asciiTheme="minorHAnsi" w:hAnsiTheme="minorHAnsi" w:cstheme="minorHAnsi"/>
          <w:sz w:val="22"/>
          <w:szCs w:val="22"/>
        </w:rPr>
        <w:t xml:space="preserve"> </w:t>
      </w:r>
      <w:r w:rsidR="00F554C8" w:rsidRPr="00F81666">
        <w:rPr>
          <w:rFonts w:asciiTheme="minorHAnsi" w:hAnsiTheme="minorHAnsi" w:cstheme="minorHAnsi"/>
          <w:sz w:val="22"/>
          <w:szCs w:val="22"/>
        </w:rPr>
        <w:t>O</w:t>
      </w:r>
      <w:r w:rsidR="00663D44" w:rsidRPr="00F81666">
        <w:rPr>
          <w:rFonts w:asciiTheme="minorHAnsi" w:hAnsiTheme="minorHAnsi" w:cstheme="minorHAnsi"/>
          <w:sz w:val="22"/>
          <w:szCs w:val="22"/>
        </w:rPr>
        <w:t>R</w:t>
      </w:r>
    </w:p>
    <w:p w14:paraId="174D66F2" w14:textId="26755D6D" w:rsidR="00663D44" w:rsidRPr="00F81666" w:rsidRDefault="00663D44" w:rsidP="00663D44">
      <w:pPr>
        <w:pStyle w:val="Heading1"/>
        <w:ind w:left="0" w:firstLine="0"/>
        <w:rPr>
          <w:rFonts w:asciiTheme="minorHAnsi" w:hAnsiTheme="minorHAnsi" w:cstheme="minorHAnsi"/>
          <w:sz w:val="22"/>
          <w:szCs w:val="22"/>
        </w:rPr>
      </w:pPr>
      <w:r w:rsidRPr="00F81666">
        <w:rPr>
          <w:rFonts w:asciiTheme="minorHAnsi" w:hAnsiTheme="minorHAnsi" w:cstheme="minorHAnsi"/>
          <w:noProof/>
          <w:sz w:val="22"/>
          <w:szCs w:val="22"/>
          <w:lang w:eastAsia="en-GB"/>
        </w:rPr>
        <mc:AlternateContent>
          <mc:Choice Requires="wps">
            <w:drawing>
              <wp:anchor distT="0" distB="0" distL="114300" distR="114300" simplePos="0" relativeHeight="251662336" behindDoc="0" locked="0" layoutInCell="1" allowOverlap="1" wp14:anchorId="7F8DD691" wp14:editId="75367F75">
                <wp:simplePos x="0" y="0"/>
                <wp:positionH relativeFrom="margin">
                  <wp:posOffset>0</wp:posOffset>
                </wp:positionH>
                <wp:positionV relativeFrom="paragraph">
                  <wp:posOffset>113665</wp:posOffset>
                </wp:positionV>
                <wp:extent cx="228600" cy="238125"/>
                <wp:effectExtent l="0" t="0" r="19050" b="28575"/>
                <wp:wrapSquare wrapText="bothSides"/>
                <wp:docPr id="3" name="Rectangle 3"/>
                <wp:cNvGraphicFramePr/>
                <a:graphic xmlns:a="http://schemas.openxmlformats.org/drawingml/2006/main">
                  <a:graphicData uri="http://schemas.microsoft.com/office/word/2010/wordprocessingShape">
                    <wps:wsp>
                      <wps:cNvSpPr/>
                      <wps:spPr>
                        <a:xfrm>
                          <a:off x="0" y="0"/>
                          <a:ext cx="228600" cy="238125"/>
                        </a:xfrm>
                        <a:prstGeom prst="rect">
                          <a:avLst/>
                        </a:prstGeom>
                        <a:no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65296D" id="Rectangle 3" o:spid="_x0000_s1026" style="position:absolute;margin-left:0;margin-top:8.95pt;width:18pt;height:18.7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" filled="f" strokecolor="#0d0d0d [3069]" strokeweight="1pt">
                <w10:wrap type="square" anchorx="margin"/>
              </v:rect>
            </w:pict>
          </mc:Fallback>
        </mc:AlternateContent>
      </w:r>
    </w:p>
    <w:p w14:paraId="00170E25" w14:textId="10B318C5" w:rsidR="00530669" w:rsidRPr="00F81666" w:rsidRDefault="001D71FE" w:rsidP="00530669">
      <w:pPr>
        <w:pStyle w:val="Heading1"/>
        <w:ind w:left="0" w:firstLine="0"/>
        <w:rPr>
          <w:rFonts w:asciiTheme="minorHAnsi" w:hAnsiTheme="minorHAnsi" w:cstheme="minorHAnsi"/>
          <w:sz w:val="22"/>
          <w:szCs w:val="22"/>
        </w:rPr>
      </w:pPr>
      <w:r w:rsidRPr="00F81666">
        <w:rPr>
          <w:rFonts w:asciiTheme="minorHAnsi" w:hAnsiTheme="minorHAnsi" w:cstheme="minorHAnsi"/>
          <w:sz w:val="22"/>
          <w:szCs w:val="22"/>
        </w:rPr>
        <w:t xml:space="preserve">I appoint </w:t>
      </w:r>
      <w:r w:rsidR="00530669" w:rsidRPr="00F81666">
        <w:rPr>
          <w:rFonts w:asciiTheme="minorHAnsi" w:hAnsiTheme="minorHAnsi" w:cstheme="minorHAnsi"/>
          <w:sz w:val="22"/>
          <w:szCs w:val="22"/>
        </w:rPr>
        <w:t>the person named below to be my proxy at the meeting (provide name &amp; address)</w:t>
      </w:r>
      <w:r w:rsidR="00530669" w:rsidRPr="00F81666">
        <w:rPr>
          <w:rFonts w:asciiTheme="minorHAnsi" w:hAnsiTheme="minorHAnsi" w:cstheme="minorHAnsi"/>
          <w:sz w:val="22"/>
          <w:szCs w:val="22"/>
        </w:rPr>
        <w:br/>
      </w:r>
    </w:p>
    <w:tbl>
      <w:tblPr>
        <w:tblW w:w="1074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40"/>
      </w:tblGrid>
      <w:tr w:rsidR="00EB31C7" w:rsidRPr="00F81666" w14:paraId="55E844C8" w14:textId="77777777" w:rsidTr="0059406C">
        <w:tc>
          <w:tcPr>
            <w:tcW w:w="10740" w:type="dxa"/>
            <w:tcMar>
              <w:top w:w="28" w:type="dxa"/>
              <w:bottom w:w="28" w:type="dxa"/>
            </w:tcMar>
          </w:tcPr>
          <w:p w14:paraId="7EAD3572" w14:textId="1ACEB7F9" w:rsidR="00EB31C7" w:rsidRPr="00F81666" w:rsidRDefault="00EB31C7" w:rsidP="00EB31C7">
            <w:pPr>
              <w:rPr>
                <w:rFonts w:asciiTheme="minorHAnsi" w:hAnsiTheme="minorHAnsi" w:cstheme="minorHAnsi"/>
                <w:sz w:val="22"/>
                <w:szCs w:val="22"/>
              </w:rPr>
            </w:pPr>
            <w:r w:rsidRPr="00F81666">
              <w:rPr>
                <w:rFonts w:asciiTheme="minorHAnsi" w:hAnsiTheme="minorHAnsi" w:cstheme="minorHAnsi"/>
                <w:sz w:val="22"/>
                <w:szCs w:val="22"/>
              </w:rPr>
              <w:br/>
            </w:r>
          </w:p>
        </w:tc>
      </w:tr>
    </w:tbl>
    <w:p w14:paraId="4A47ED25" w14:textId="29733332" w:rsidR="00006494" w:rsidRPr="00F81666" w:rsidRDefault="00006494" w:rsidP="00006494">
      <w:pPr>
        <w:pStyle w:val="BodyText"/>
        <w:spacing w:before="120" w:after="120"/>
        <w:rPr>
          <w:rFonts w:asciiTheme="minorHAnsi" w:hAnsiTheme="minorHAnsi" w:cstheme="minorHAnsi"/>
          <w:sz w:val="22"/>
          <w:szCs w:val="22"/>
        </w:rPr>
      </w:pPr>
      <w:r w:rsidRPr="00F81666">
        <w:rPr>
          <w:rFonts w:asciiTheme="minorHAnsi" w:hAnsiTheme="minorHAnsi" w:cstheme="minorHAnsi"/>
          <w:sz w:val="22"/>
          <w:szCs w:val="22"/>
        </w:rPr>
        <w:t xml:space="preserve">or, if no one is named in the box as proxy, the chairman of the meeting as my/our proxy to exercise all or any of my/our rights to attend and speak for me/us and on my/our behalf at the annual general meeting of the Company to be held at </w:t>
      </w:r>
      <w:r w:rsidRPr="00F81666">
        <w:rPr>
          <w:rFonts w:asciiTheme="minorHAnsi" w:hAnsiTheme="minorHAnsi" w:cstheme="minorHAnsi"/>
          <w:sz w:val="22"/>
          <w:szCs w:val="22"/>
          <w:highlight w:val="yellow"/>
        </w:rPr>
        <w:fldChar w:fldCharType="begin"/>
      </w:r>
      <w:r w:rsidRPr="00F81666">
        <w:rPr>
          <w:rFonts w:asciiTheme="minorHAnsi" w:hAnsiTheme="minorHAnsi" w:cstheme="minorHAnsi"/>
          <w:sz w:val="22"/>
          <w:szCs w:val="22"/>
          <w:highlight w:val="yellow"/>
        </w:rPr>
        <w:fldChar w:fldCharType="end"/>
      </w:r>
      <w:r w:rsidR="00EE2071">
        <w:rPr>
          <w:rFonts w:asciiTheme="minorHAnsi" w:hAnsiTheme="minorHAnsi" w:cstheme="minorHAnsi"/>
          <w:sz w:val="22"/>
          <w:szCs w:val="22"/>
        </w:rPr>
        <w:t>1</w:t>
      </w:r>
      <w:r w:rsidR="00520BAB">
        <w:rPr>
          <w:rFonts w:asciiTheme="minorHAnsi" w:hAnsiTheme="minorHAnsi" w:cstheme="minorHAnsi"/>
          <w:sz w:val="22"/>
          <w:szCs w:val="22"/>
        </w:rPr>
        <w:t>0</w:t>
      </w:r>
      <w:r w:rsidR="00EE2071">
        <w:rPr>
          <w:rFonts w:asciiTheme="minorHAnsi" w:hAnsiTheme="minorHAnsi" w:cstheme="minorHAnsi"/>
          <w:sz w:val="22"/>
          <w:szCs w:val="22"/>
        </w:rPr>
        <w:t>am</w:t>
      </w:r>
      <w:r w:rsidRPr="00F81666">
        <w:rPr>
          <w:rFonts w:asciiTheme="minorHAnsi" w:hAnsiTheme="minorHAnsi" w:cstheme="minorHAnsi"/>
          <w:sz w:val="22"/>
          <w:szCs w:val="22"/>
        </w:rPr>
        <w:t xml:space="preserve"> on </w:t>
      </w:r>
      <w:r w:rsidR="007632EA">
        <w:rPr>
          <w:rFonts w:asciiTheme="minorHAnsi" w:hAnsiTheme="minorHAnsi" w:cstheme="minorHAnsi"/>
          <w:sz w:val="22"/>
          <w:szCs w:val="22"/>
        </w:rPr>
        <w:t xml:space="preserve">Sat </w:t>
      </w:r>
      <w:r w:rsidRPr="00F81666">
        <w:rPr>
          <w:rFonts w:asciiTheme="minorHAnsi" w:hAnsiTheme="minorHAnsi" w:cstheme="minorHAnsi"/>
          <w:sz w:val="22"/>
          <w:szCs w:val="22"/>
        </w:rPr>
        <w:fldChar w:fldCharType="begin"/>
      </w:r>
      <w:r w:rsidRPr="00F81666">
        <w:rPr>
          <w:rFonts w:asciiTheme="minorHAnsi" w:hAnsiTheme="minorHAnsi" w:cstheme="minorHAnsi"/>
          <w:sz w:val="22"/>
          <w:szCs w:val="22"/>
        </w:rPr>
        <w:fldChar w:fldCharType="end"/>
      </w:r>
      <w:r w:rsidR="005247EA">
        <w:rPr>
          <w:rFonts w:asciiTheme="minorHAnsi" w:hAnsiTheme="minorHAnsi" w:cstheme="minorHAnsi"/>
          <w:sz w:val="22"/>
          <w:szCs w:val="22"/>
        </w:rPr>
        <w:t>23 November 2024</w:t>
      </w:r>
      <w:r w:rsidRPr="00F81666">
        <w:rPr>
          <w:rFonts w:asciiTheme="minorHAnsi" w:hAnsiTheme="minorHAnsi" w:cstheme="minorHAnsi"/>
          <w:sz w:val="22"/>
          <w:szCs w:val="22"/>
        </w:rPr>
        <w:t xml:space="preserve"> (and at any adjournment of the meeting) and to vote and/or abstain on the specified resolutions as indicated below, and as he or she thinks fit on any other business (including any amendments to resolutions) properly dealt with at the meeting (or adjourned meeting).</w:t>
      </w:r>
    </w:p>
    <w:p w14:paraId="32D8DB8B" w14:textId="77777777" w:rsidR="00006494" w:rsidRPr="00F81666" w:rsidRDefault="00006494">
      <w:pPr>
        <w:rPr>
          <w:rFonts w:asciiTheme="minorHAnsi" w:hAnsiTheme="minorHAnsi" w:cstheme="minorHAnsi"/>
          <w:sz w:val="22"/>
          <w:szCs w:val="22"/>
        </w:rPr>
      </w:pPr>
    </w:p>
    <w:p w14:paraId="6BD559D1" w14:textId="7A72B8F7" w:rsidR="00D9369A" w:rsidRDefault="0069080B" w:rsidP="00D9369A">
      <w:pPr>
        <w:rPr>
          <w:rFonts w:asciiTheme="minorHAnsi" w:hAnsiTheme="minorHAnsi" w:cstheme="minorHAnsi"/>
          <w:b/>
          <w:sz w:val="22"/>
          <w:szCs w:val="22"/>
        </w:rPr>
      </w:pPr>
      <w:r w:rsidRPr="00F81666">
        <w:rPr>
          <w:rFonts w:asciiTheme="minorHAnsi" w:hAnsiTheme="minorHAnsi" w:cstheme="minorHAnsi"/>
          <w:b/>
          <w:sz w:val="22"/>
          <w:szCs w:val="22"/>
        </w:rPr>
        <w:t xml:space="preserve">PART 2 </w:t>
      </w:r>
      <w:r w:rsidR="007812D0" w:rsidRPr="00F81666">
        <w:rPr>
          <w:rFonts w:asciiTheme="minorHAnsi" w:hAnsiTheme="minorHAnsi" w:cstheme="minorHAnsi"/>
          <w:b/>
          <w:sz w:val="22"/>
          <w:szCs w:val="22"/>
        </w:rPr>
        <w:t xml:space="preserve">– </w:t>
      </w:r>
      <w:r w:rsidR="007812D0" w:rsidRPr="00F81666">
        <w:rPr>
          <w:rFonts w:asciiTheme="minorHAnsi" w:hAnsiTheme="minorHAnsi" w:cstheme="minorHAnsi"/>
          <w:b/>
          <w:sz w:val="22"/>
          <w:szCs w:val="22"/>
          <w:u w:val="single"/>
        </w:rPr>
        <w:t>Please c</w:t>
      </w:r>
      <w:r w:rsidRPr="00F81666">
        <w:rPr>
          <w:rFonts w:asciiTheme="minorHAnsi" w:hAnsiTheme="minorHAnsi" w:cstheme="minorHAnsi"/>
          <w:b/>
          <w:sz w:val="22"/>
          <w:szCs w:val="22"/>
          <w:u w:val="single"/>
        </w:rPr>
        <w:t>omplete</w:t>
      </w:r>
      <w:r w:rsidR="007812D0" w:rsidRPr="00F81666">
        <w:rPr>
          <w:rFonts w:asciiTheme="minorHAnsi" w:hAnsiTheme="minorHAnsi" w:cstheme="minorHAnsi"/>
          <w:b/>
          <w:sz w:val="22"/>
          <w:szCs w:val="22"/>
        </w:rPr>
        <w:t xml:space="preserve"> </w:t>
      </w:r>
      <w:r w:rsidR="007812D0" w:rsidRPr="00D96CEC">
        <w:rPr>
          <w:rFonts w:asciiTheme="minorHAnsi" w:hAnsiTheme="minorHAnsi" w:cstheme="minorHAnsi"/>
          <w:b/>
          <w:sz w:val="22"/>
          <w:szCs w:val="22"/>
          <w:u w:val="single"/>
        </w:rPr>
        <w:t>table below to choose your voting preferences</w:t>
      </w:r>
      <w:r w:rsidR="00530669" w:rsidRPr="00D96CEC">
        <w:rPr>
          <w:rFonts w:asciiTheme="minorHAnsi" w:hAnsiTheme="minorHAnsi" w:cstheme="minorHAnsi"/>
          <w:b/>
          <w:sz w:val="22"/>
          <w:szCs w:val="22"/>
          <w:u w:val="single"/>
        </w:rPr>
        <w:t>:</w:t>
      </w:r>
    </w:p>
    <w:p w14:paraId="1E2EE06E" w14:textId="77777777" w:rsidR="00D96CEC" w:rsidRDefault="00D96CEC" w:rsidP="00D9369A">
      <w:pPr>
        <w:rPr>
          <w:rFonts w:asciiTheme="minorHAnsi" w:hAnsiTheme="minorHAnsi" w:cstheme="minorHAnsi"/>
          <w:b/>
          <w:sz w:val="22"/>
          <w:szCs w:val="22"/>
        </w:rPr>
      </w:pP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right w:w="115" w:type="dxa"/>
        </w:tblCellMar>
        <w:tblLook w:val="0000" w:firstRow="0" w:lastRow="0" w:firstColumn="0" w:lastColumn="0" w:noHBand="0" w:noVBand="0"/>
      </w:tblPr>
      <w:tblGrid>
        <w:gridCol w:w="5681"/>
        <w:gridCol w:w="1149"/>
        <w:gridCol w:w="1149"/>
        <w:gridCol w:w="1149"/>
        <w:gridCol w:w="1619"/>
      </w:tblGrid>
      <w:tr w:rsidR="00D944C1" w:rsidRPr="00F81666" w14:paraId="318F99BF" w14:textId="77777777" w:rsidTr="00D944C1">
        <w:trPr>
          <w:trHeight w:val="680"/>
        </w:trPr>
        <w:tc>
          <w:tcPr>
            <w:tcW w:w="5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14:paraId="0171EF1F" w14:textId="7A622818" w:rsidR="00D944C1" w:rsidRPr="00F81666" w:rsidRDefault="00D944C1" w:rsidP="004B0C3A">
            <w:pPr>
              <w:rPr>
                <w:rFonts w:asciiTheme="minorHAnsi" w:hAnsiTheme="minorHAnsi" w:cstheme="minorHAnsi"/>
                <w:b/>
                <w:sz w:val="22"/>
                <w:szCs w:val="22"/>
              </w:rPr>
            </w:pPr>
            <w:r w:rsidRPr="00F81666">
              <w:rPr>
                <w:rFonts w:asciiTheme="minorHAnsi" w:hAnsiTheme="minorHAnsi" w:cstheme="minorHAnsi"/>
                <w:b/>
                <w:sz w:val="22"/>
                <w:szCs w:val="22"/>
              </w:rPr>
              <w:t xml:space="preserve">I </w:t>
            </w:r>
            <w:r w:rsidR="00F767EA">
              <w:rPr>
                <w:rFonts w:asciiTheme="minorHAnsi" w:hAnsiTheme="minorHAnsi" w:cstheme="minorHAnsi"/>
                <w:b/>
                <w:sz w:val="22"/>
                <w:szCs w:val="22"/>
              </w:rPr>
              <w:t>wish</w:t>
            </w:r>
            <w:r w:rsidRPr="00F81666">
              <w:rPr>
                <w:rFonts w:asciiTheme="minorHAnsi" w:hAnsiTheme="minorHAnsi" w:cstheme="minorHAnsi"/>
                <w:b/>
                <w:sz w:val="22"/>
                <w:szCs w:val="22"/>
              </w:rPr>
              <w:t xml:space="preserve"> to vote on the motions tabled in the Annual General Meeting agenda which are subject to a vote as follows:</w:t>
            </w:r>
          </w:p>
        </w:tc>
        <w:tc>
          <w:tcPr>
            <w:tcW w:w="11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EF1809" w14:textId="77777777" w:rsidR="00D944C1" w:rsidRPr="00F81666" w:rsidRDefault="00D944C1" w:rsidP="004B0C3A">
            <w:pPr>
              <w:jc w:val="center"/>
              <w:rPr>
                <w:rFonts w:asciiTheme="minorHAnsi" w:hAnsiTheme="minorHAnsi" w:cstheme="minorHAnsi"/>
                <w:b/>
                <w:sz w:val="22"/>
                <w:szCs w:val="22"/>
              </w:rPr>
            </w:pPr>
            <w:r w:rsidRPr="00F81666">
              <w:rPr>
                <w:rFonts w:asciiTheme="minorHAnsi" w:hAnsiTheme="minorHAnsi" w:cstheme="minorHAnsi"/>
                <w:b/>
                <w:sz w:val="22"/>
                <w:szCs w:val="22"/>
              </w:rPr>
              <w:t xml:space="preserve">Vote </w:t>
            </w:r>
          </w:p>
          <w:p w14:paraId="1179C559" w14:textId="77777777" w:rsidR="00D944C1" w:rsidRPr="00F81666" w:rsidRDefault="00D944C1" w:rsidP="004B0C3A">
            <w:pPr>
              <w:jc w:val="center"/>
              <w:rPr>
                <w:rFonts w:asciiTheme="minorHAnsi" w:hAnsiTheme="minorHAnsi" w:cstheme="minorHAnsi"/>
                <w:b/>
                <w:sz w:val="22"/>
                <w:szCs w:val="22"/>
              </w:rPr>
            </w:pPr>
            <w:r w:rsidRPr="00F81666">
              <w:rPr>
                <w:rFonts w:asciiTheme="minorHAnsi" w:hAnsiTheme="minorHAnsi" w:cstheme="minorHAnsi"/>
                <w:b/>
                <w:sz w:val="22"/>
                <w:szCs w:val="22"/>
              </w:rPr>
              <w:t>For</w:t>
            </w:r>
          </w:p>
        </w:tc>
        <w:tc>
          <w:tcPr>
            <w:tcW w:w="11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14:paraId="0794AF87" w14:textId="77777777" w:rsidR="00D944C1" w:rsidRPr="00F81666" w:rsidRDefault="00D944C1" w:rsidP="004B0C3A">
            <w:pPr>
              <w:jc w:val="center"/>
              <w:rPr>
                <w:rFonts w:asciiTheme="minorHAnsi" w:hAnsiTheme="minorHAnsi" w:cstheme="minorHAnsi"/>
                <w:b/>
                <w:sz w:val="22"/>
                <w:szCs w:val="22"/>
              </w:rPr>
            </w:pPr>
            <w:r w:rsidRPr="00F81666">
              <w:rPr>
                <w:rFonts w:asciiTheme="minorHAnsi" w:hAnsiTheme="minorHAnsi" w:cstheme="minorHAnsi"/>
                <w:b/>
                <w:sz w:val="22"/>
                <w:szCs w:val="22"/>
              </w:rPr>
              <w:t>Vote Against</w:t>
            </w:r>
          </w:p>
        </w:tc>
        <w:tc>
          <w:tcPr>
            <w:tcW w:w="11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14:paraId="6E1E951C" w14:textId="77777777" w:rsidR="00D944C1" w:rsidRPr="00F81666" w:rsidRDefault="00D944C1" w:rsidP="004B0C3A">
            <w:pPr>
              <w:jc w:val="center"/>
              <w:rPr>
                <w:rFonts w:asciiTheme="minorHAnsi" w:hAnsiTheme="minorHAnsi" w:cstheme="minorHAnsi"/>
                <w:b/>
                <w:sz w:val="22"/>
                <w:szCs w:val="22"/>
              </w:rPr>
            </w:pPr>
            <w:r w:rsidRPr="00F81666">
              <w:rPr>
                <w:rFonts w:asciiTheme="minorHAnsi" w:hAnsiTheme="minorHAnsi" w:cstheme="minorHAnsi"/>
                <w:b/>
                <w:sz w:val="22"/>
                <w:szCs w:val="22"/>
              </w:rPr>
              <w:t>Abstain</w:t>
            </w:r>
          </w:p>
        </w:tc>
        <w:tc>
          <w:tcPr>
            <w:tcW w:w="1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14:paraId="264B4B2C" w14:textId="6B97CE58" w:rsidR="00D944C1" w:rsidRPr="00F81666" w:rsidRDefault="003B2461" w:rsidP="004B0C3A">
            <w:pPr>
              <w:jc w:val="center"/>
              <w:rPr>
                <w:rFonts w:asciiTheme="minorHAnsi" w:hAnsiTheme="minorHAnsi" w:cstheme="minorHAnsi"/>
                <w:b/>
                <w:sz w:val="22"/>
                <w:szCs w:val="22"/>
              </w:rPr>
            </w:pPr>
            <w:r w:rsidRPr="00F81666">
              <w:rPr>
                <w:rFonts w:asciiTheme="minorHAnsi" w:hAnsiTheme="minorHAnsi" w:cstheme="minorHAnsi"/>
                <w:b/>
                <w:sz w:val="22"/>
                <w:szCs w:val="22"/>
              </w:rPr>
              <w:t>Proxy to vote on my behalf as he/she sees fit</w:t>
            </w:r>
          </w:p>
        </w:tc>
      </w:tr>
      <w:tr w:rsidR="00D944C1" w:rsidRPr="00F81666" w14:paraId="2E8F96C5" w14:textId="77777777" w:rsidTr="00D944C1">
        <w:trPr>
          <w:trHeight w:val="680"/>
        </w:trPr>
        <w:tc>
          <w:tcPr>
            <w:tcW w:w="5681"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6D0A0827" w14:textId="16F210B5" w:rsidR="00D944C1" w:rsidRPr="00D944C1" w:rsidRDefault="00D944C1" w:rsidP="00D944C1">
            <w:pPr>
              <w:rPr>
                <w:rFonts w:asciiTheme="minorHAnsi" w:hAnsiTheme="minorHAnsi" w:cstheme="minorHAnsi"/>
                <w:b/>
                <w:sz w:val="22"/>
                <w:szCs w:val="22"/>
              </w:rPr>
            </w:pPr>
            <w:r w:rsidRPr="00F81666">
              <w:rPr>
                <w:rFonts w:asciiTheme="minorHAnsi" w:hAnsiTheme="minorHAnsi" w:cstheme="minorHAnsi"/>
                <w:b/>
                <w:sz w:val="22"/>
                <w:szCs w:val="22"/>
              </w:rPr>
              <w:t>b)</w:t>
            </w:r>
            <w:r w:rsidRPr="00D944C1">
              <w:rPr>
                <w:rFonts w:asciiTheme="minorHAnsi" w:hAnsiTheme="minorHAnsi" w:cstheme="minorHAnsi"/>
                <w:b/>
                <w:sz w:val="22"/>
                <w:szCs w:val="22"/>
              </w:rPr>
              <w:t xml:space="preserve"> </w:t>
            </w:r>
            <w:r w:rsidRPr="00F81666">
              <w:rPr>
                <w:rFonts w:asciiTheme="minorHAnsi" w:hAnsiTheme="minorHAnsi" w:cstheme="minorHAnsi"/>
                <w:b/>
                <w:sz w:val="22"/>
                <w:szCs w:val="22"/>
              </w:rPr>
              <w:t>Approval of the draft minutes of the 20</w:t>
            </w:r>
            <w:r>
              <w:rPr>
                <w:rFonts w:asciiTheme="minorHAnsi" w:hAnsiTheme="minorHAnsi" w:cstheme="minorHAnsi"/>
                <w:b/>
                <w:sz w:val="22"/>
                <w:szCs w:val="22"/>
              </w:rPr>
              <w:t>2</w:t>
            </w:r>
            <w:r w:rsidR="005247EA">
              <w:rPr>
                <w:rFonts w:asciiTheme="minorHAnsi" w:hAnsiTheme="minorHAnsi" w:cstheme="minorHAnsi"/>
                <w:b/>
                <w:sz w:val="22"/>
                <w:szCs w:val="22"/>
              </w:rPr>
              <w:t>3</w:t>
            </w:r>
            <w:r w:rsidRPr="00F81666">
              <w:rPr>
                <w:rFonts w:asciiTheme="minorHAnsi" w:hAnsiTheme="minorHAnsi" w:cstheme="minorHAnsi"/>
                <w:b/>
                <w:sz w:val="22"/>
                <w:szCs w:val="22"/>
              </w:rPr>
              <w:t xml:space="preserve"> AGM</w:t>
            </w:r>
            <w:r w:rsidRPr="00F81666">
              <w:rPr>
                <w:rFonts w:asciiTheme="minorHAnsi" w:hAnsiTheme="minorHAnsi" w:cstheme="minorHAnsi"/>
                <w:b/>
                <w:sz w:val="22"/>
                <w:szCs w:val="22"/>
              </w:rPr>
              <w:br/>
            </w:r>
          </w:p>
          <w:p w14:paraId="16B0D0D2" w14:textId="6B6A60C1" w:rsidR="00D944C1" w:rsidRDefault="00D40F53" w:rsidP="00D944C1">
            <w:pPr>
              <w:rPr>
                <w:rFonts w:asciiTheme="minorHAnsi" w:hAnsiTheme="minorHAnsi" w:cstheme="minorHAnsi"/>
                <w:bCs/>
                <w:sz w:val="22"/>
                <w:szCs w:val="22"/>
              </w:rPr>
            </w:pPr>
            <w:r w:rsidRPr="00DF20CB">
              <w:rPr>
                <w:rFonts w:ascii="Calibri" w:hAnsi="Calibri" w:cs="Calibri"/>
                <w:bCs/>
                <w:sz w:val="22"/>
                <w:szCs w:val="22"/>
              </w:rPr>
              <w:t xml:space="preserve">As published at </w:t>
            </w:r>
            <w:hyperlink r:id="rId9" w:history="1">
              <w:r w:rsidR="005247EA">
                <w:rPr>
                  <w:rFonts w:ascii="Calibri" w:hAnsi="Calibri" w:cs="Calibri"/>
                  <w:bCs/>
                  <w:color w:val="0000FF"/>
                  <w:sz w:val="22"/>
                  <w:szCs w:val="22"/>
                  <w:u w:val="single"/>
                </w:rPr>
                <w:t>www.mountaineering.scot/about-us/business-matters/agm</w:t>
              </w:r>
            </w:hyperlink>
          </w:p>
          <w:p w14:paraId="3BD35FD6" w14:textId="77777777" w:rsidR="00EC237F" w:rsidRDefault="00EC237F" w:rsidP="00D944C1">
            <w:pPr>
              <w:rPr>
                <w:rFonts w:asciiTheme="minorHAnsi" w:hAnsiTheme="minorHAnsi" w:cstheme="minorHAnsi"/>
                <w:bCs/>
                <w:sz w:val="22"/>
                <w:szCs w:val="22"/>
              </w:rPr>
            </w:pPr>
          </w:p>
          <w:p w14:paraId="34E7C338" w14:textId="1F4DD462" w:rsidR="00611D03" w:rsidRPr="008815C9" w:rsidRDefault="00611D03" w:rsidP="00D944C1">
            <w:pPr>
              <w:rPr>
                <w:rFonts w:asciiTheme="minorHAnsi" w:hAnsiTheme="minorHAnsi" w:cstheme="minorHAnsi"/>
                <w:bCs/>
                <w:sz w:val="22"/>
                <w:szCs w:val="22"/>
              </w:rPr>
            </w:pP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3A390958" w14:textId="77777777" w:rsidR="00D944C1" w:rsidRPr="00D944C1" w:rsidRDefault="00D944C1" w:rsidP="00D944C1">
            <w:pPr>
              <w:jc w:val="center"/>
              <w:rPr>
                <w:rFonts w:asciiTheme="minorHAnsi" w:hAnsiTheme="minorHAnsi" w:cstheme="minorHAnsi"/>
                <w:b/>
                <w:sz w:val="22"/>
                <w:szCs w:val="22"/>
              </w:rPr>
            </w:pPr>
          </w:p>
        </w:tc>
        <w:tc>
          <w:tcPr>
            <w:tcW w:w="1149"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3928522E" w14:textId="77777777" w:rsidR="00D944C1" w:rsidRPr="00D944C1" w:rsidRDefault="00D944C1" w:rsidP="00D944C1">
            <w:pPr>
              <w:jc w:val="center"/>
              <w:rPr>
                <w:rFonts w:asciiTheme="minorHAnsi" w:hAnsiTheme="minorHAnsi" w:cstheme="minorHAnsi"/>
                <w:b/>
                <w:sz w:val="22"/>
                <w:szCs w:val="22"/>
              </w:rPr>
            </w:pPr>
          </w:p>
        </w:tc>
        <w:tc>
          <w:tcPr>
            <w:tcW w:w="1149"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5AE5870D" w14:textId="77777777" w:rsidR="00D944C1" w:rsidRPr="00D944C1" w:rsidRDefault="00D944C1" w:rsidP="00D944C1">
            <w:pPr>
              <w:jc w:val="center"/>
              <w:rPr>
                <w:rFonts w:asciiTheme="minorHAnsi" w:hAnsiTheme="minorHAnsi" w:cstheme="minorHAnsi"/>
                <w:b/>
                <w:sz w:val="22"/>
                <w:szCs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327ADD7B" w14:textId="77777777" w:rsidR="00D944C1" w:rsidRPr="00D944C1" w:rsidRDefault="00D944C1" w:rsidP="00D944C1">
            <w:pPr>
              <w:jc w:val="center"/>
              <w:rPr>
                <w:rFonts w:asciiTheme="minorHAnsi" w:hAnsiTheme="minorHAnsi" w:cstheme="minorHAnsi"/>
                <w:b/>
                <w:sz w:val="22"/>
                <w:szCs w:val="22"/>
              </w:rPr>
            </w:pPr>
          </w:p>
        </w:tc>
      </w:tr>
      <w:tr w:rsidR="00D944C1" w:rsidRPr="00F81666" w14:paraId="3D630F53" w14:textId="77777777" w:rsidTr="004B0C3A">
        <w:trPr>
          <w:trHeight w:val="680"/>
        </w:trPr>
        <w:tc>
          <w:tcPr>
            <w:tcW w:w="5681" w:type="dxa"/>
            <w:tcMar>
              <w:top w:w="85" w:type="dxa"/>
              <w:bottom w:w="85" w:type="dxa"/>
            </w:tcMar>
            <w:vAlign w:val="center"/>
          </w:tcPr>
          <w:p w14:paraId="772CAEBB" w14:textId="77777777" w:rsidR="00D944C1" w:rsidRPr="00644047" w:rsidRDefault="00D944C1" w:rsidP="00D40F53">
            <w:pPr>
              <w:spacing w:before="100" w:beforeAutospacing="1" w:after="180" w:line="240" w:lineRule="atLeast"/>
              <w:rPr>
                <w:rFonts w:asciiTheme="minorHAnsi" w:hAnsiTheme="minorHAnsi" w:cstheme="minorHAnsi"/>
                <w:sz w:val="22"/>
                <w:szCs w:val="22"/>
              </w:rPr>
            </w:pPr>
            <w:r w:rsidRPr="00644047">
              <w:rPr>
                <w:rFonts w:asciiTheme="minorHAnsi" w:hAnsiTheme="minorHAnsi" w:cstheme="minorHAnsi"/>
                <w:b/>
                <w:sz w:val="22"/>
                <w:szCs w:val="22"/>
              </w:rPr>
              <w:t xml:space="preserve">e) </w:t>
            </w:r>
            <w:r w:rsidRPr="00644047">
              <w:rPr>
                <w:rFonts w:asciiTheme="minorHAnsi" w:hAnsiTheme="minorHAnsi" w:cstheme="minorHAnsi"/>
                <w:b/>
                <w:bCs/>
                <w:sz w:val="22"/>
                <w:szCs w:val="22"/>
              </w:rPr>
              <w:t>The fixing of members’ annual subscriptions</w:t>
            </w:r>
            <w:r w:rsidRPr="00644047">
              <w:rPr>
                <w:rFonts w:asciiTheme="minorHAnsi" w:hAnsiTheme="minorHAnsi" w:cstheme="minorHAnsi"/>
                <w:sz w:val="22"/>
                <w:szCs w:val="22"/>
              </w:rPr>
              <w:t xml:space="preserve"> </w:t>
            </w:r>
          </w:p>
          <w:p w14:paraId="2F48195E" w14:textId="35782F1F" w:rsidR="00D944C1" w:rsidRPr="00644047" w:rsidRDefault="00D944C1" w:rsidP="008815C9">
            <w:pPr>
              <w:tabs>
                <w:tab w:val="left" w:pos="180"/>
              </w:tabs>
              <w:ind w:left="22"/>
              <w:rPr>
                <w:rFonts w:asciiTheme="minorHAnsi" w:hAnsiTheme="minorHAnsi" w:cstheme="minorHAnsi"/>
                <w:sz w:val="22"/>
                <w:szCs w:val="22"/>
              </w:rPr>
            </w:pPr>
            <w:r w:rsidRPr="00644047">
              <w:rPr>
                <w:rFonts w:asciiTheme="minorHAnsi" w:hAnsiTheme="minorHAnsi" w:cstheme="minorHAnsi"/>
                <w:sz w:val="22"/>
                <w:szCs w:val="22"/>
              </w:rPr>
              <w:t>Proposal to increase members subscriptions from 1</w:t>
            </w:r>
            <w:r w:rsidR="008815C9" w:rsidRPr="00644047">
              <w:rPr>
                <w:rFonts w:asciiTheme="minorHAnsi" w:hAnsiTheme="minorHAnsi" w:cstheme="minorHAnsi"/>
                <w:sz w:val="22"/>
                <w:szCs w:val="22"/>
              </w:rPr>
              <w:t xml:space="preserve"> </w:t>
            </w:r>
            <w:r w:rsidRPr="00644047">
              <w:rPr>
                <w:rFonts w:asciiTheme="minorHAnsi" w:hAnsiTheme="minorHAnsi" w:cstheme="minorHAnsi"/>
                <w:sz w:val="22"/>
                <w:szCs w:val="22"/>
              </w:rPr>
              <w:t>April 202</w:t>
            </w:r>
            <w:r w:rsidR="005247EA" w:rsidRPr="00644047">
              <w:rPr>
                <w:rFonts w:asciiTheme="minorHAnsi" w:hAnsiTheme="minorHAnsi" w:cstheme="minorHAnsi"/>
                <w:sz w:val="22"/>
                <w:szCs w:val="22"/>
              </w:rPr>
              <w:t>5</w:t>
            </w:r>
            <w:r w:rsidR="008815C9" w:rsidRPr="00644047">
              <w:rPr>
                <w:rFonts w:asciiTheme="minorHAnsi" w:hAnsiTheme="minorHAnsi" w:cstheme="minorHAnsi"/>
                <w:sz w:val="22"/>
                <w:szCs w:val="22"/>
              </w:rPr>
              <w:t>.</w:t>
            </w:r>
          </w:p>
          <w:p w14:paraId="703A4204" w14:textId="77777777" w:rsidR="00611D03" w:rsidRPr="00644047" w:rsidRDefault="00611D03" w:rsidP="008815C9">
            <w:pPr>
              <w:tabs>
                <w:tab w:val="left" w:pos="180"/>
              </w:tabs>
              <w:ind w:left="22"/>
              <w:rPr>
                <w:rFonts w:asciiTheme="minorHAnsi" w:hAnsiTheme="minorHAnsi" w:cstheme="minorHAnsi"/>
                <w:sz w:val="22"/>
                <w:szCs w:val="22"/>
              </w:rPr>
            </w:pPr>
          </w:p>
          <w:p w14:paraId="08383339" w14:textId="576B7456" w:rsidR="00D96CEC" w:rsidRPr="00F81666" w:rsidRDefault="00520BAB" w:rsidP="008815C9">
            <w:pPr>
              <w:tabs>
                <w:tab w:val="left" w:pos="180"/>
              </w:tabs>
              <w:ind w:left="22"/>
              <w:rPr>
                <w:rFonts w:asciiTheme="minorHAnsi" w:hAnsiTheme="minorHAnsi" w:cstheme="minorHAnsi"/>
                <w:b/>
                <w:sz w:val="22"/>
                <w:szCs w:val="22"/>
              </w:rPr>
            </w:pPr>
            <w:r w:rsidRPr="00644047">
              <w:rPr>
                <w:rFonts w:asciiTheme="minorHAnsi" w:hAnsiTheme="minorHAnsi" w:cstheme="minorHAnsi"/>
                <w:bCs/>
                <w:sz w:val="22"/>
                <w:szCs w:val="22"/>
              </w:rPr>
              <w:t xml:space="preserve">See </w:t>
            </w:r>
            <w:hyperlink r:id="rId10" w:history="1">
              <w:r w:rsidRPr="00644047">
                <w:rPr>
                  <w:rStyle w:val="Hyperlink"/>
                  <w:rFonts w:asciiTheme="minorHAnsi" w:hAnsiTheme="minorHAnsi" w:cstheme="minorHAnsi"/>
                  <w:bCs/>
                  <w:sz w:val="22"/>
                  <w:szCs w:val="22"/>
                </w:rPr>
                <w:t>www.mountaineering.scot/about-us/business-matters/fixing-fees</w:t>
              </w:r>
            </w:hyperlink>
            <w:r w:rsidRPr="00644047">
              <w:rPr>
                <w:rFonts w:asciiTheme="minorHAnsi" w:hAnsiTheme="minorHAnsi" w:cstheme="minorHAnsi"/>
                <w:bCs/>
                <w:sz w:val="22"/>
                <w:szCs w:val="22"/>
              </w:rPr>
              <w:t xml:space="preserve"> for full details and supplementary information.</w:t>
            </w:r>
          </w:p>
        </w:tc>
        <w:tc>
          <w:tcPr>
            <w:tcW w:w="1149" w:type="dxa"/>
            <w:vAlign w:val="center"/>
          </w:tcPr>
          <w:p w14:paraId="6F11CBC6" w14:textId="77777777" w:rsidR="00D944C1" w:rsidRPr="00F81666" w:rsidRDefault="00D944C1" w:rsidP="004B0C3A">
            <w:pPr>
              <w:rPr>
                <w:rFonts w:asciiTheme="minorHAnsi" w:hAnsiTheme="minorHAnsi" w:cstheme="minorHAnsi"/>
                <w:sz w:val="22"/>
                <w:szCs w:val="22"/>
              </w:rPr>
            </w:pPr>
          </w:p>
        </w:tc>
        <w:tc>
          <w:tcPr>
            <w:tcW w:w="1149" w:type="dxa"/>
            <w:tcMar>
              <w:top w:w="85" w:type="dxa"/>
              <w:bottom w:w="85" w:type="dxa"/>
            </w:tcMar>
            <w:vAlign w:val="center"/>
          </w:tcPr>
          <w:p w14:paraId="18C3625E" w14:textId="77777777" w:rsidR="00D944C1" w:rsidRPr="00F81666" w:rsidRDefault="00D944C1" w:rsidP="004B0C3A">
            <w:pPr>
              <w:rPr>
                <w:rFonts w:asciiTheme="minorHAnsi" w:hAnsiTheme="minorHAnsi" w:cstheme="minorHAnsi"/>
                <w:sz w:val="22"/>
                <w:szCs w:val="22"/>
              </w:rPr>
            </w:pPr>
          </w:p>
        </w:tc>
        <w:tc>
          <w:tcPr>
            <w:tcW w:w="1149" w:type="dxa"/>
            <w:tcMar>
              <w:top w:w="85" w:type="dxa"/>
              <w:bottom w:w="85" w:type="dxa"/>
            </w:tcMar>
            <w:vAlign w:val="center"/>
          </w:tcPr>
          <w:p w14:paraId="1AA1784F" w14:textId="77777777" w:rsidR="00D944C1" w:rsidRPr="00F81666" w:rsidRDefault="00D944C1" w:rsidP="004B0C3A">
            <w:pPr>
              <w:rPr>
                <w:rFonts w:asciiTheme="minorHAnsi" w:hAnsiTheme="minorHAnsi" w:cstheme="minorHAnsi"/>
                <w:sz w:val="22"/>
                <w:szCs w:val="22"/>
              </w:rPr>
            </w:pPr>
          </w:p>
        </w:tc>
        <w:tc>
          <w:tcPr>
            <w:tcW w:w="1619" w:type="dxa"/>
            <w:tcMar>
              <w:top w:w="85" w:type="dxa"/>
              <w:bottom w:w="85" w:type="dxa"/>
            </w:tcMar>
            <w:vAlign w:val="center"/>
          </w:tcPr>
          <w:p w14:paraId="3F911F1A" w14:textId="77777777" w:rsidR="00D944C1" w:rsidRPr="00F81666" w:rsidRDefault="00D944C1" w:rsidP="004B0C3A">
            <w:pPr>
              <w:rPr>
                <w:rFonts w:asciiTheme="minorHAnsi" w:hAnsiTheme="minorHAnsi" w:cstheme="minorHAnsi"/>
                <w:sz w:val="22"/>
                <w:szCs w:val="22"/>
              </w:rPr>
            </w:pPr>
          </w:p>
        </w:tc>
      </w:tr>
      <w:tr w:rsidR="00D944C1" w:rsidRPr="00F81666" w14:paraId="3B38B16F" w14:textId="77777777" w:rsidTr="004B0C3A">
        <w:trPr>
          <w:trHeight w:val="680"/>
        </w:trPr>
        <w:tc>
          <w:tcPr>
            <w:tcW w:w="10747" w:type="dxa"/>
            <w:gridSpan w:val="5"/>
            <w:tcMar>
              <w:top w:w="85" w:type="dxa"/>
              <w:bottom w:w="85" w:type="dxa"/>
            </w:tcMar>
            <w:vAlign w:val="center"/>
          </w:tcPr>
          <w:p w14:paraId="5597CA4C" w14:textId="3171F4A1" w:rsidR="00EC237F" w:rsidRPr="00F81666" w:rsidRDefault="00D944C1" w:rsidP="00D96CEC">
            <w:pPr>
              <w:spacing w:before="100" w:beforeAutospacing="1" w:after="180" w:line="240" w:lineRule="atLeast"/>
              <w:rPr>
                <w:rFonts w:asciiTheme="minorHAnsi" w:hAnsiTheme="minorHAnsi" w:cstheme="minorHAnsi"/>
                <w:sz w:val="22"/>
                <w:szCs w:val="22"/>
              </w:rPr>
            </w:pPr>
            <w:r w:rsidRPr="00F81666">
              <w:rPr>
                <w:rFonts w:asciiTheme="minorHAnsi" w:hAnsiTheme="minorHAnsi" w:cstheme="minorHAnsi"/>
                <w:b/>
                <w:sz w:val="22"/>
                <w:szCs w:val="22"/>
              </w:rPr>
              <w:lastRenderedPageBreak/>
              <w:t>f) The election of the President, Treasurer and Board members</w:t>
            </w:r>
            <w:r w:rsidRPr="00F81666">
              <w:rPr>
                <w:rFonts w:asciiTheme="minorHAnsi" w:hAnsiTheme="minorHAnsi" w:cstheme="minorHAnsi"/>
                <w:b/>
                <w:sz w:val="22"/>
                <w:szCs w:val="22"/>
              </w:rPr>
              <w:br/>
            </w:r>
            <w:r w:rsidR="00D40F53" w:rsidRPr="00DF20CB">
              <w:rPr>
                <w:rFonts w:ascii="Calibri" w:hAnsi="Calibri" w:cs="Calibri"/>
                <w:sz w:val="22"/>
                <w:szCs w:val="22"/>
              </w:rPr>
              <w:t xml:space="preserve">For information: Under Article of Association 6.5, and in the absence of competing nominations, there are </w:t>
            </w:r>
            <w:r w:rsidR="00644047">
              <w:rPr>
                <w:rFonts w:ascii="Calibri" w:hAnsi="Calibri" w:cs="Calibri"/>
                <w:sz w:val="22"/>
                <w:szCs w:val="22"/>
              </w:rPr>
              <w:t>5</w:t>
            </w:r>
            <w:r w:rsidR="00D40F53" w:rsidRPr="00DF20CB">
              <w:rPr>
                <w:rFonts w:ascii="Calibri" w:hAnsi="Calibri" w:cs="Calibri"/>
                <w:sz w:val="22"/>
                <w:szCs w:val="22"/>
              </w:rPr>
              <w:t xml:space="preserve"> directors eligible to serve and continue until the 202</w:t>
            </w:r>
            <w:r w:rsidR="005247EA">
              <w:rPr>
                <w:rFonts w:ascii="Calibri" w:hAnsi="Calibri" w:cs="Calibri"/>
                <w:sz w:val="22"/>
                <w:szCs w:val="22"/>
              </w:rPr>
              <w:t>5</w:t>
            </w:r>
            <w:r w:rsidR="00D40F53" w:rsidRPr="00DF20CB">
              <w:rPr>
                <w:rFonts w:ascii="Calibri" w:hAnsi="Calibri" w:cs="Calibri"/>
                <w:sz w:val="22"/>
                <w:szCs w:val="22"/>
              </w:rPr>
              <w:t xml:space="preserve"> AGM without the need for a vote: </w:t>
            </w:r>
            <w:r w:rsidR="005247EA">
              <w:rPr>
                <w:rFonts w:ascii="Calibri" w:hAnsi="Calibri" w:cs="Calibri"/>
                <w:sz w:val="22"/>
                <w:szCs w:val="22"/>
              </w:rPr>
              <w:t>Anne Butler (President)</w:t>
            </w:r>
            <w:r w:rsidR="00D40F53" w:rsidRPr="00DF20CB">
              <w:rPr>
                <w:rFonts w:ascii="Calibri" w:hAnsi="Calibri" w:cs="Calibri"/>
                <w:sz w:val="22"/>
                <w:szCs w:val="22"/>
              </w:rPr>
              <w:t xml:space="preserve">; </w:t>
            </w:r>
            <w:r w:rsidR="005247EA">
              <w:rPr>
                <w:rFonts w:ascii="Calibri" w:hAnsi="Calibri" w:cs="Calibri"/>
                <w:sz w:val="22"/>
                <w:szCs w:val="22"/>
              </w:rPr>
              <w:t>Pete Crane (</w:t>
            </w:r>
            <w:r w:rsidR="00E40D3A" w:rsidRPr="00DF20CB">
              <w:rPr>
                <w:rFonts w:ascii="Calibri" w:hAnsi="Calibri" w:cs="Calibri"/>
                <w:sz w:val="22"/>
                <w:szCs w:val="22"/>
              </w:rPr>
              <w:t xml:space="preserve">Director for </w:t>
            </w:r>
            <w:r w:rsidR="005247EA">
              <w:rPr>
                <w:rFonts w:ascii="Calibri" w:hAnsi="Calibri" w:cs="Calibri"/>
                <w:sz w:val="22"/>
                <w:szCs w:val="22"/>
              </w:rPr>
              <w:t>Access &amp; Environment);</w:t>
            </w:r>
            <w:r w:rsidR="00D40F53">
              <w:rPr>
                <w:rFonts w:ascii="Calibri" w:hAnsi="Calibri" w:cs="Calibri"/>
                <w:sz w:val="22"/>
                <w:szCs w:val="22"/>
              </w:rPr>
              <w:t xml:space="preserve"> Andrew Walker (Director for Member Services &amp; Communications)</w:t>
            </w:r>
            <w:r w:rsidR="005247EA">
              <w:rPr>
                <w:rFonts w:ascii="Calibri" w:hAnsi="Calibri" w:cs="Calibri"/>
                <w:sz w:val="22"/>
                <w:szCs w:val="22"/>
              </w:rPr>
              <w:t>; Brendan Hughes (</w:t>
            </w:r>
            <w:r w:rsidR="00E40D3A" w:rsidRPr="00DF20CB">
              <w:rPr>
                <w:rFonts w:ascii="Calibri" w:hAnsi="Calibri" w:cs="Calibri"/>
                <w:sz w:val="22"/>
                <w:szCs w:val="22"/>
              </w:rPr>
              <w:t xml:space="preserve">Director for </w:t>
            </w:r>
            <w:r w:rsidR="005247EA">
              <w:rPr>
                <w:rFonts w:ascii="Calibri" w:hAnsi="Calibri" w:cs="Calibri"/>
                <w:sz w:val="22"/>
                <w:szCs w:val="22"/>
              </w:rPr>
              <w:t>Mountain Safety);  Hugo Allan (</w:t>
            </w:r>
            <w:r w:rsidR="00E40D3A" w:rsidRPr="00DF20CB">
              <w:rPr>
                <w:rFonts w:ascii="Calibri" w:hAnsi="Calibri" w:cs="Calibri"/>
                <w:sz w:val="22"/>
                <w:szCs w:val="22"/>
              </w:rPr>
              <w:t xml:space="preserve">Director for </w:t>
            </w:r>
            <w:r w:rsidR="005247EA">
              <w:rPr>
                <w:rFonts w:ascii="Calibri" w:hAnsi="Calibri" w:cs="Calibri"/>
                <w:sz w:val="22"/>
                <w:szCs w:val="22"/>
              </w:rPr>
              <w:t>ClimbScotland</w:t>
            </w:r>
            <w:r w:rsidR="00233518">
              <w:rPr>
                <w:rFonts w:ascii="Calibri" w:hAnsi="Calibri" w:cs="Calibri"/>
                <w:sz w:val="22"/>
                <w:szCs w:val="22"/>
              </w:rPr>
              <w:t>).</w:t>
            </w:r>
            <w:r w:rsidR="00644047">
              <w:rPr>
                <w:rFonts w:ascii="Calibri" w:hAnsi="Calibri" w:cs="Calibri"/>
                <w:sz w:val="22"/>
                <w:szCs w:val="22"/>
              </w:rPr>
              <w:t xml:space="preserve"> </w:t>
            </w:r>
          </w:p>
        </w:tc>
      </w:tr>
      <w:tr w:rsidR="00EC237F" w:rsidRPr="00F81666" w14:paraId="3EBA9746" w14:textId="77777777" w:rsidTr="00EC237F">
        <w:trPr>
          <w:trHeight w:val="1153"/>
        </w:trPr>
        <w:tc>
          <w:tcPr>
            <w:tcW w:w="5681" w:type="dxa"/>
            <w:shd w:val="clear" w:color="auto" w:fill="D9D9D9" w:themeFill="background1" w:themeFillShade="D9"/>
            <w:tcMar>
              <w:top w:w="85" w:type="dxa"/>
              <w:bottom w:w="85" w:type="dxa"/>
            </w:tcMar>
            <w:vAlign w:val="center"/>
          </w:tcPr>
          <w:p w14:paraId="3C1FB7C6" w14:textId="48EF7ED0" w:rsidR="00EC237F" w:rsidRPr="00D944C1" w:rsidRDefault="00EC237F" w:rsidP="00EC237F">
            <w:pPr>
              <w:spacing w:before="100" w:beforeAutospacing="1" w:after="180" w:line="240" w:lineRule="atLeast"/>
              <w:rPr>
                <w:rFonts w:asciiTheme="minorHAnsi" w:hAnsiTheme="minorHAnsi" w:cstheme="minorHAnsi"/>
                <w:b/>
                <w:sz w:val="22"/>
                <w:szCs w:val="22"/>
              </w:rPr>
            </w:pPr>
            <w:r w:rsidRPr="00F81666">
              <w:rPr>
                <w:rFonts w:asciiTheme="minorHAnsi" w:hAnsiTheme="minorHAnsi" w:cstheme="minorHAnsi"/>
                <w:b/>
                <w:sz w:val="22"/>
                <w:szCs w:val="22"/>
              </w:rPr>
              <w:t xml:space="preserve">I </w:t>
            </w:r>
            <w:r>
              <w:rPr>
                <w:rFonts w:asciiTheme="minorHAnsi" w:hAnsiTheme="minorHAnsi" w:cstheme="minorHAnsi"/>
                <w:b/>
                <w:sz w:val="22"/>
                <w:szCs w:val="22"/>
              </w:rPr>
              <w:t>wish</w:t>
            </w:r>
            <w:r w:rsidRPr="00F81666">
              <w:rPr>
                <w:rFonts w:asciiTheme="minorHAnsi" w:hAnsiTheme="minorHAnsi" w:cstheme="minorHAnsi"/>
                <w:b/>
                <w:sz w:val="22"/>
                <w:szCs w:val="22"/>
              </w:rPr>
              <w:t xml:space="preserve"> to vote on the motions tabled in the Annual General Meeting agenda which are subject to a vote as follows:</w:t>
            </w:r>
          </w:p>
        </w:tc>
        <w:tc>
          <w:tcPr>
            <w:tcW w:w="1149" w:type="dxa"/>
            <w:shd w:val="clear" w:color="auto" w:fill="D9D9D9" w:themeFill="background1" w:themeFillShade="D9"/>
            <w:vAlign w:val="center"/>
          </w:tcPr>
          <w:p w14:paraId="26E0D991" w14:textId="49B0BA98" w:rsidR="00EC237F" w:rsidRPr="00F81666" w:rsidRDefault="00EC237F" w:rsidP="005D3B50">
            <w:pPr>
              <w:jc w:val="center"/>
              <w:rPr>
                <w:rFonts w:asciiTheme="minorHAnsi" w:hAnsiTheme="minorHAnsi" w:cstheme="minorHAnsi"/>
                <w:b/>
                <w:sz w:val="22"/>
                <w:szCs w:val="22"/>
              </w:rPr>
            </w:pPr>
            <w:r w:rsidRPr="00F81666">
              <w:rPr>
                <w:rFonts w:asciiTheme="minorHAnsi" w:hAnsiTheme="minorHAnsi" w:cstheme="minorHAnsi"/>
                <w:b/>
                <w:sz w:val="22"/>
                <w:szCs w:val="22"/>
              </w:rPr>
              <w:t>Vote</w:t>
            </w:r>
          </w:p>
          <w:p w14:paraId="27D9E965" w14:textId="1B0747A6" w:rsidR="00EC237F" w:rsidRPr="00F81666" w:rsidRDefault="00EC237F" w:rsidP="005D3B50">
            <w:pPr>
              <w:jc w:val="center"/>
              <w:rPr>
                <w:rFonts w:asciiTheme="minorHAnsi" w:hAnsiTheme="minorHAnsi" w:cstheme="minorHAnsi"/>
                <w:sz w:val="22"/>
                <w:szCs w:val="22"/>
              </w:rPr>
            </w:pPr>
            <w:r w:rsidRPr="00F81666">
              <w:rPr>
                <w:rFonts w:asciiTheme="minorHAnsi" w:hAnsiTheme="minorHAnsi" w:cstheme="minorHAnsi"/>
                <w:b/>
                <w:sz w:val="22"/>
                <w:szCs w:val="22"/>
              </w:rPr>
              <w:t>For</w:t>
            </w:r>
          </w:p>
        </w:tc>
        <w:tc>
          <w:tcPr>
            <w:tcW w:w="1149" w:type="dxa"/>
            <w:shd w:val="clear" w:color="auto" w:fill="D9D9D9" w:themeFill="background1" w:themeFillShade="D9"/>
            <w:tcMar>
              <w:top w:w="85" w:type="dxa"/>
              <w:bottom w:w="85" w:type="dxa"/>
            </w:tcMar>
            <w:vAlign w:val="center"/>
          </w:tcPr>
          <w:p w14:paraId="6DDB7F96" w14:textId="01547916" w:rsidR="00EC237F" w:rsidRPr="00F81666" w:rsidRDefault="00EC237F" w:rsidP="005D3B50">
            <w:pPr>
              <w:jc w:val="center"/>
              <w:rPr>
                <w:rFonts w:asciiTheme="minorHAnsi" w:hAnsiTheme="minorHAnsi" w:cstheme="minorHAnsi"/>
                <w:sz w:val="22"/>
                <w:szCs w:val="22"/>
              </w:rPr>
            </w:pPr>
            <w:r w:rsidRPr="00F81666">
              <w:rPr>
                <w:rFonts w:asciiTheme="minorHAnsi" w:hAnsiTheme="minorHAnsi" w:cstheme="minorHAnsi"/>
                <w:b/>
                <w:sz w:val="22"/>
                <w:szCs w:val="22"/>
              </w:rPr>
              <w:t>Vote Against</w:t>
            </w:r>
          </w:p>
        </w:tc>
        <w:tc>
          <w:tcPr>
            <w:tcW w:w="1149" w:type="dxa"/>
            <w:shd w:val="clear" w:color="auto" w:fill="D9D9D9" w:themeFill="background1" w:themeFillShade="D9"/>
            <w:tcMar>
              <w:top w:w="85" w:type="dxa"/>
              <w:bottom w:w="85" w:type="dxa"/>
            </w:tcMar>
            <w:vAlign w:val="center"/>
          </w:tcPr>
          <w:p w14:paraId="18BA8AAA" w14:textId="20B5E2F0" w:rsidR="00EC237F" w:rsidRPr="00F81666" w:rsidRDefault="00EC237F" w:rsidP="00EC237F">
            <w:pPr>
              <w:rPr>
                <w:rFonts w:asciiTheme="minorHAnsi" w:hAnsiTheme="minorHAnsi" w:cstheme="minorHAnsi"/>
                <w:sz w:val="22"/>
                <w:szCs w:val="22"/>
              </w:rPr>
            </w:pPr>
            <w:r w:rsidRPr="00F81666">
              <w:rPr>
                <w:rFonts w:asciiTheme="minorHAnsi" w:hAnsiTheme="minorHAnsi" w:cstheme="minorHAnsi"/>
                <w:b/>
                <w:sz w:val="22"/>
                <w:szCs w:val="22"/>
              </w:rPr>
              <w:t>Abstain</w:t>
            </w:r>
          </w:p>
        </w:tc>
        <w:tc>
          <w:tcPr>
            <w:tcW w:w="1619" w:type="dxa"/>
            <w:shd w:val="clear" w:color="auto" w:fill="D9D9D9" w:themeFill="background1" w:themeFillShade="D9"/>
            <w:tcMar>
              <w:top w:w="85" w:type="dxa"/>
              <w:bottom w:w="85" w:type="dxa"/>
            </w:tcMar>
            <w:vAlign w:val="center"/>
          </w:tcPr>
          <w:p w14:paraId="47666842" w14:textId="7CCFCF87" w:rsidR="00EC237F" w:rsidRPr="00F81666" w:rsidRDefault="00EC237F" w:rsidP="00EC237F">
            <w:pPr>
              <w:rPr>
                <w:rFonts w:asciiTheme="minorHAnsi" w:hAnsiTheme="minorHAnsi" w:cstheme="minorHAnsi"/>
                <w:sz w:val="22"/>
                <w:szCs w:val="22"/>
              </w:rPr>
            </w:pPr>
            <w:r w:rsidRPr="00F81666">
              <w:rPr>
                <w:rFonts w:asciiTheme="minorHAnsi" w:hAnsiTheme="minorHAnsi" w:cstheme="minorHAnsi"/>
                <w:b/>
                <w:sz w:val="22"/>
                <w:szCs w:val="22"/>
              </w:rPr>
              <w:t>Proxy to vote on my behalf as he/she sees fit</w:t>
            </w:r>
          </w:p>
        </w:tc>
      </w:tr>
      <w:tr w:rsidR="00EC237F" w:rsidRPr="00F81666" w14:paraId="481E07D0" w14:textId="77777777" w:rsidTr="00EC237F">
        <w:trPr>
          <w:trHeight w:val="236"/>
        </w:trPr>
        <w:tc>
          <w:tcPr>
            <w:tcW w:w="10747" w:type="dxa"/>
            <w:gridSpan w:val="5"/>
            <w:tcMar>
              <w:top w:w="85" w:type="dxa"/>
              <w:bottom w:w="85" w:type="dxa"/>
            </w:tcMar>
            <w:vAlign w:val="center"/>
          </w:tcPr>
          <w:p w14:paraId="01056C72" w14:textId="32A35517" w:rsidR="00EC237F" w:rsidRPr="00F81666" w:rsidRDefault="00520BAB" w:rsidP="00EC237F">
            <w:pPr>
              <w:rPr>
                <w:rFonts w:asciiTheme="minorHAnsi" w:hAnsiTheme="minorHAnsi" w:cstheme="minorHAnsi"/>
                <w:b/>
                <w:sz w:val="22"/>
                <w:szCs w:val="22"/>
              </w:rPr>
            </w:pPr>
            <w:r w:rsidRPr="00DF20CB">
              <w:rPr>
                <w:rFonts w:ascii="Calibri" w:hAnsi="Calibri" w:cs="Calibri"/>
                <w:b/>
                <w:sz w:val="22"/>
                <w:szCs w:val="22"/>
              </w:rPr>
              <w:t>Motion: To approve the following appointments (</w:t>
            </w:r>
            <w:r w:rsidRPr="00DF20CB">
              <w:rPr>
                <w:rFonts w:ascii="Calibri" w:hAnsi="Calibri" w:cs="Calibri"/>
                <w:bCs/>
                <w:sz w:val="22"/>
                <w:szCs w:val="22"/>
              </w:rPr>
              <w:t xml:space="preserve">See </w:t>
            </w:r>
            <w:hyperlink r:id="rId11" w:history="1">
              <w:r>
                <w:rPr>
                  <w:rFonts w:ascii="Calibri" w:hAnsi="Calibri" w:cs="Calibri"/>
                  <w:bCs/>
                  <w:color w:val="0000FF"/>
                  <w:sz w:val="22"/>
                  <w:szCs w:val="22"/>
                  <w:u w:val="single"/>
                </w:rPr>
                <w:t>www.mountaineering.scot/about-us/business-matters/election-of-directors</w:t>
              </w:r>
            </w:hyperlink>
            <w:r w:rsidRPr="00DF20CB">
              <w:rPr>
                <w:rFonts w:ascii="Calibri" w:hAnsi="Calibri" w:cs="Calibri"/>
                <w:bCs/>
                <w:sz w:val="22"/>
                <w:szCs w:val="22"/>
              </w:rPr>
              <w:t xml:space="preserve"> for more information about the candidates)</w:t>
            </w:r>
          </w:p>
        </w:tc>
      </w:tr>
      <w:tr w:rsidR="008F4DA2" w:rsidRPr="00F81666" w14:paraId="6E904879" w14:textId="77777777" w:rsidTr="004B0C3A">
        <w:trPr>
          <w:trHeight w:val="680"/>
        </w:trPr>
        <w:tc>
          <w:tcPr>
            <w:tcW w:w="5681" w:type="dxa"/>
            <w:tcMar>
              <w:top w:w="85" w:type="dxa"/>
              <w:bottom w:w="85" w:type="dxa"/>
            </w:tcMar>
            <w:vAlign w:val="center"/>
          </w:tcPr>
          <w:p w14:paraId="100FB8A2" w14:textId="368B15EC" w:rsidR="008F4DA2" w:rsidRPr="00EE09E0" w:rsidRDefault="008F4DA2" w:rsidP="00EC237F">
            <w:pPr>
              <w:spacing w:before="100" w:beforeAutospacing="1" w:after="180" w:line="240" w:lineRule="atLeast"/>
              <w:rPr>
                <w:rFonts w:ascii="Calibri" w:hAnsi="Calibri" w:cs="Calibri"/>
                <w:b/>
                <w:sz w:val="22"/>
                <w:szCs w:val="22"/>
              </w:rPr>
            </w:pPr>
            <w:r w:rsidRPr="008353A9">
              <w:rPr>
                <w:rFonts w:ascii="Calibri" w:hAnsi="Calibri" w:cs="Calibri"/>
                <w:b/>
                <w:bCs/>
                <w:sz w:val="22"/>
                <w:szCs w:val="22"/>
              </w:rPr>
              <w:t>Ilona Turnbull:</w:t>
            </w:r>
            <w:r>
              <w:rPr>
                <w:rFonts w:ascii="Calibri" w:hAnsi="Calibri" w:cs="Calibri"/>
                <w:sz w:val="22"/>
                <w:szCs w:val="22"/>
              </w:rPr>
              <w:t xml:space="preserve"> Re-election to the post of </w:t>
            </w:r>
            <w:r w:rsidRPr="00DF20CB">
              <w:rPr>
                <w:rFonts w:ascii="Calibri" w:hAnsi="Calibri" w:cs="Calibri"/>
                <w:sz w:val="22"/>
                <w:szCs w:val="22"/>
              </w:rPr>
              <w:t>Director for Governance, HR and Equalities</w:t>
            </w:r>
            <w:r>
              <w:rPr>
                <w:rFonts w:ascii="Calibri" w:hAnsi="Calibri" w:cs="Calibri"/>
                <w:sz w:val="22"/>
                <w:szCs w:val="22"/>
              </w:rPr>
              <w:t xml:space="preserve"> </w:t>
            </w:r>
            <w:r>
              <w:rPr>
                <w:rFonts w:asciiTheme="minorHAnsi" w:hAnsiTheme="minorHAnsi" w:cstheme="minorHAnsi"/>
                <w:bCs/>
                <w:sz w:val="22"/>
                <w:szCs w:val="22"/>
              </w:rPr>
              <w:t>under Article 6.6.2.2</w:t>
            </w:r>
          </w:p>
        </w:tc>
        <w:tc>
          <w:tcPr>
            <w:tcW w:w="1149" w:type="dxa"/>
            <w:vAlign w:val="center"/>
          </w:tcPr>
          <w:p w14:paraId="462ADDCB" w14:textId="77777777" w:rsidR="008F4DA2" w:rsidRPr="00F81666" w:rsidRDefault="008F4DA2" w:rsidP="00EC237F">
            <w:pPr>
              <w:rPr>
                <w:rFonts w:asciiTheme="minorHAnsi" w:hAnsiTheme="minorHAnsi" w:cstheme="minorHAnsi"/>
                <w:sz w:val="22"/>
                <w:szCs w:val="22"/>
              </w:rPr>
            </w:pPr>
          </w:p>
        </w:tc>
        <w:tc>
          <w:tcPr>
            <w:tcW w:w="1149" w:type="dxa"/>
            <w:tcMar>
              <w:top w:w="85" w:type="dxa"/>
              <w:bottom w:w="85" w:type="dxa"/>
            </w:tcMar>
            <w:vAlign w:val="center"/>
          </w:tcPr>
          <w:p w14:paraId="758B7E66" w14:textId="77777777" w:rsidR="008F4DA2" w:rsidRPr="00F81666" w:rsidRDefault="008F4DA2" w:rsidP="00EC237F">
            <w:pPr>
              <w:rPr>
                <w:rFonts w:asciiTheme="minorHAnsi" w:hAnsiTheme="minorHAnsi" w:cstheme="minorHAnsi"/>
                <w:sz w:val="22"/>
                <w:szCs w:val="22"/>
              </w:rPr>
            </w:pPr>
          </w:p>
        </w:tc>
        <w:tc>
          <w:tcPr>
            <w:tcW w:w="1149" w:type="dxa"/>
            <w:tcMar>
              <w:top w:w="85" w:type="dxa"/>
              <w:bottom w:w="85" w:type="dxa"/>
            </w:tcMar>
            <w:vAlign w:val="center"/>
          </w:tcPr>
          <w:p w14:paraId="037CFE1A" w14:textId="77777777" w:rsidR="008F4DA2" w:rsidRPr="00F81666" w:rsidRDefault="008F4DA2" w:rsidP="00EC237F">
            <w:pPr>
              <w:rPr>
                <w:rFonts w:asciiTheme="minorHAnsi" w:hAnsiTheme="minorHAnsi" w:cstheme="minorHAnsi"/>
                <w:sz w:val="22"/>
                <w:szCs w:val="22"/>
              </w:rPr>
            </w:pPr>
          </w:p>
        </w:tc>
        <w:tc>
          <w:tcPr>
            <w:tcW w:w="1619" w:type="dxa"/>
            <w:tcMar>
              <w:top w:w="85" w:type="dxa"/>
              <w:bottom w:w="85" w:type="dxa"/>
            </w:tcMar>
            <w:vAlign w:val="center"/>
          </w:tcPr>
          <w:p w14:paraId="6D2CE669" w14:textId="77777777" w:rsidR="008F4DA2" w:rsidRPr="00F81666" w:rsidRDefault="008F4DA2" w:rsidP="00EC237F">
            <w:pPr>
              <w:rPr>
                <w:rFonts w:asciiTheme="minorHAnsi" w:hAnsiTheme="minorHAnsi" w:cstheme="minorHAnsi"/>
                <w:sz w:val="22"/>
                <w:szCs w:val="22"/>
              </w:rPr>
            </w:pPr>
          </w:p>
        </w:tc>
      </w:tr>
      <w:tr w:rsidR="008F4DA2" w:rsidRPr="00F81666" w14:paraId="5A832CB8" w14:textId="77777777" w:rsidTr="004B0C3A">
        <w:trPr>
          <w:trHeight w:val="680"/>
        </w:trPr>
        <w:tc>
          <w:tcPr>
            <w:tcW w:w="5681" w:type="dxa"/>
            <w:tcMar>
              <w:top w:w="85" w:type="dxa"/>
              <w:bottom w:w="85" w:type="dxa"/>
            </w:tcMar>
            <w:vAlign w:val="center"/>
          </w:tcPr>
          <w:p w14:paraId="51B70820" w14:textId="4F56026C" w:rsidR="008F4DA2" w:rsidRPr="00EE09E0" w:rsidRDefault="008F4DA2" w:rsidP="00EC237F">
            <w:pPr>
              <w:spacing w:before="100" w:beforeAutospacing="1" w:after="180" w:line="240" w:lineRule="atLeast"/>
              <w:rPr>
                <w:rFonts w:ascii="Calibri" w:hAnsi="Calibri" w:cs="Calibri"/>
                <w:b/>
                <w:sz w:val="22"/>
                <w:szCs w:val="22"/>
              </w:rPr>
            </w:pPr>
            <w:r w:rsidRPr="008353A9">
              <w:rPr>
                <w:rFonts w:ascii="Calibri" w:hAnsi="Calibri" w:cs="Calibri"/>
                <w:b/>
                <w:bCs/>
                <w:sz w:val="22"/>
                <w:szCs w:val="22"/>
              </w:rPr>
              <w:t>Alistair Todd:</w:t>
            </w:r>
            <w:r>
              <w:rPr>
                <w:rFonts w:ascii="Calibri" w:hAnsi="Calibri" w:cs="Calibri"/>
                <w:sz w:val="22"/>
                <w:szCs w:val="22"/>
              </w:rPr>
              <w:t xml:space="preserve"> Re-election to the post of </w:t>
            </w:r>
            <w:r w:rsidRPr="00DF20CB">
              <w:rPr>
                <w:rFonts w:ascii="Calibri" w:hAnsi="Calibri" w:cs="Calibri"/>
                <w:sz w:val="22"/>
                <w:szCs w:val="22"/>
              </w:rPr>
              <w:t>Director for Snowsports Touring</w:t>
            </w:r>
            <w:r>
              <w:rPr>
                <w:rFonts w:ascii="Calibri" w:hAnsi="Calibri" w:cs="Calibri"/>
                <w:sz w:val="22"/>
                <w:szCs w:val="22"/>
              </w:rPr>
              <w:t xml:space="preserve"> </w:t>
            </w:r>
            <w:r>
              <w:rPr>
                <w:rFonts w:asciiTheme="minorHAnsi" w:hAnsiTheme="minorHAnsi" w:cstheme="minorHAnsi"/>
                <w:bCs/>
                <w:sz w:val="22"/>
                <w:szCs w:val="22"/>
              </w:rPr>
              <w:t>under Article 6.6.2.2</w:t>
            </w:r>
          </w:p>
        </w:tc>
        <w:tc>
          <w:tcPr>
            <w:tcW w:w="1149" w:type="dxa"/>
            <w:vAlign w:val="center"/>
          </w:tcPr>
          <w:p w14:paraId="75BF9EB2" w14:textId="77777777" w:rsidR="008F4DA2" w:rsidRPr="00F81666" w:rsidRDefault="008F4DA2" w:rsidP="00EC237F">
            <w:pPr>
              <w:rPr>
                <w:rFonts w:asciiTheme="minorHAnsi" w:hAnsiTheme="minorHAnsi" w:cstheme="minorHAnsi"/>
                <w:sz w:val="22"/>
                <w:szCs w:val="22"/>
              </w:rPr>
            </w:pPr>
          </w:p>
        </w:tc>
        <w:tc>
          <w:tcPr>
            <w:tcW w:w="1149" w:type="dxa"/>
            <w:tcMar>
              <w:top w:w="85" w:type="dxa"/>
              <w:bottom w:w="85" w:type="dxa"/>
            </w:tcMar>
            <w:vAlign w:val="center"/>
          </w:tcPr>
          <w:p w14:paraId="53380228" w14:textId="77777777" w:rsidR="008F4DA2" w:rsidRPr="00F81666" w:rsidRDefault="008F4DA2" w:rsidP="00EC237F">
            <w:pPr>
              <w:rPr>
                <w:rFonts w:asciiTheme="minorHAnsi" w:hAnsiTheme="minorHAnsi" w:cstheme="minorHAnsi"/>
                <w:sz w:val="22"/>
                <w:szCs w:val="22"/>
              </w:rPr>
            </w:pPr>
          </w:p>
        </w:tc>
        <w:tc>
          <w:tcPr>
            <w:tcW w:w="1149" w:type="dxa"/>
            <w:tcMar>
              <w:top w:w="85" w:type="dxa"/>
              <w:bottom w:w="85" w:type="dxa"/>
            </w:tcMar>
            <w:vAlign w:val="center"/>
          </w:tcPr>
          <w:p w14:paraId="26B79D29" w14:textId="77777777" w:rsidR="008F4DA2" w:rsidRPr="00F81666" w:rsidRDefault="008F4DA2" w:rsidP="00EC237F">
            <w:pPr>
              <w:rPr>
                <w:rFonts w:asciiTheme="minorHAnsi" w:hAnsiTheme="minorHAnsi" w:cstheme="minorHAnsi"/>
                <w:sz w:val="22"/>
                <w:szCs w:val="22"/>
              </w:rPr>
            </w:pPr>
          </w:p>
        </w:tc>
        <w:tc>
          <w:tcPr>
            <w:tcW w:w="1619" w:type="dxa"/>
            <w:tcMar>
              <w:top w:w="85" w:type="dxa"/>
              <w:bottom w:w="85" w:type="dxa"/>
            </w:tcMar>
            <w:vAlign w:val="center"/>
          </w:tcPr>
          <w:p w14:paraId="6D15058F" w14:textId="77777777" w:rsidR="008F4DA2" w:rsidRPr="00F81666" w:rsidRDefault="008F4DA2" w:rsidP="00EC237F">
            <w:pPr>
              <w:rPr>
                <w:rFonts w:asciiTheme="minorHAnsi" w:hAnsiTheme="minorHAnsi" w:cstheme="minorHAnsi"/>
                <w:sz w:val="22"/>
                <w:szCs w:val="22"/>
              </w:rPr>
            </w:pPr>
          </w:p>
        </w:tc>
      </w:tr>
      <w:tr w:rsidR="00EC237F" w:rsidRPr="00F81666" w14:paraId="2642833B" w14:textId="77777777" w:rsidTr="004B0C3A">
        <w:trPr>
          <w:trHeight w:val="680"/>
        </w:trPr>
        <w:tc>
          <w:tcPr>
            <w:tcW w:w="5681" w:type="dxa"/>
            <w:tcMar>
              <w:top w:w="85" w:type="dxa"/>
              <w:bottom w:w="85" w:type="dxa"/>
            </w:tcMar>
            <w:vAlign w:val="center"/>
          </w:tcPr>
          <w:p w14:paraId="222E6183" w14:textId="56347D92" w:rsidR="00EC237F" w:rsidRPr="005247EA" w:rsidRDefault="00601F40" w:rsidP="00EC237F">
            <w:pPr>
              <w:spacing w:before="100" w:beforeAutospacing="1" w:after="180" w:line="240" w:lineRule="atLeast"/>
              <w:rPr>
                <w:rFonts w:asciiTheme="minorHAnsi" w:hAnsiTheme="minorHAnsi" w:cstheme="minorHAnsi"/>
                <w:sz w:val="22"/>
                <w:szCs w:val="22"/>
                <w:highlight w:val="yellow"/>
              </w:rPr>
            </w:pPr>
            <w:r w:rsidRPr="00EE09E0">
              <w:rPr>
                <w:rFonts w:ascii="Calibri" w:hAnsi="Calibri" w:cs="Calibri"/>
                <w:b/>
                <w:sz w:val="22"/>
                <w:szCs w:val="22"/>
              </w:rPr>
              <w:t xml:space="preserve">Fiona Bennett: </w:t>
            </w:r>
            <w:r w:rsidRPr="00EE09E0">
              <w:rPr>
                <w:rFonts w:ascii="Calibri" w:hAnsi="Calibri" w:cs="Calibri"/>
                <w:bCs/>
                <w:sz w:val="22"/>
                <w:szCs w:val="22"/>
              </w:rPr>
              <w:t>Nominated for election as Director for Finance/Treasurer</w:t>
            </w:r>
            <w:r>
              <w:rPr>
                <w:rFonts w:ascii="Calibri" w:hAnsi="Calibri" w:cs="Calibri"/>
                <w:bCs/>
                <w:sz w:val="22"/>
                <w:szCs w:val="22"/>
              </w:rPr>
              <w:t>.</w:t>
            </w:r>
          </w:p>
        </w:tc>
        <w:tc>
          <w:tcPr>
            <w:tcW w:w="1149" w:type="dxa"/>
            <w:vAlign w:val="center"/>
          </w:tcPr>
          <w:p w14:paraId="685FA924" w14:textId="77777777" w:rsidR="00EC237F" w:rsidRPr="00F81666" w:rsidRDefault="00EC237F" w:rsidP="00EC237F">
            <w:pPr>
              <w:rPr>
                <w:rFonts w:asciiTheme="minorHAnsi" w:hAnsiTheme="minorHAnsi" w:cstheme="minorHAnsi"/>
                <w:sz w:val="22"/>
                <w:szCs w:val="22"/>
              </w:rPr>
            </w:pPr>
          </w:p>
        </w:tc>
        <w:tc>
          <w:tcPr>
            <w:tcW w:w="1149" w:type="dxa"/>
            <w:tcMar>
              <w:top w:w="85" w:type="dxa"/>
              <w:bottom w:w="85" w:type="dxa"/>
            </w:tcMar>
            <w:vAlign w:val="center"/>
          </w:tcPr>
          <w:p w14:paraId="38E8C004" w14:textId="77777777" w:rsidR="00EC237F" w:rsidRPr="00F81666" w:rsidRDefault="00EC237F" w:rsidP="00EC237F">
            <w:pPr>
              <w:rPr>
                <w:rFonts w:asciiTheme="minorHAnsi" w:hAnsiTheme="minorHAnsi" w:cstheme="minorHAnsi"/>
                <w:sz w:val="22"/>
                <w:szCs w:val="22"/>
              </w:rPr>
            </w:pPr>
          </w:p>
        </w:tc>
        <w:tc>
          <w:tcPr>
            <w:tcW w:w="1149" w:type="dxa"/>
            <w:tcMar>
              <w:top w:w="85" w:type="dxa"/>
              <w:bottom w:w="85" w:type="dxa"/>
            </w:tcMar>
            <w:vAlign w:val="center"/>
          </w:tcPr>
          <w:p w14:paraId="541B2F8B" w14:textId="77777777" w:rsidR="00EC237F" w:rsidRPr="00F81666" w:rsidRDefault="00EC237F" w:rsidP="00EC237F">
            <w:pPr>
              <w:rPr>
                <w:rFonts w:asciiTheme="minorHAnsi" w:hAnsiTheme="minorHAnsi" w:cstheme="minorHAnsi"/>
                <w:sz w:val="22"/>
                <w:szCs w:val="22"/>
              </w:rPr>
            </w:pPr>
          </w:p>
        </w:tc>
        <w:tc>
          <w:tcPr>
            <w:tcW w:w="1619" w:type="dxa"/>
            <w:tcMar>
              <w:top w:w="85" w:type="dxa"/>
              <w:bottom w:w="85" w:type="dxa"/>
            </w:tcMar>
            <w:vAlign w:val="center"/>
          </w:tcPr>
          <w:p w14:paraId="31FBDC63" w14:textId="77777777" w:rsidR="00EC237F" w:rsidRPr="00F81666" w:rsidRDefault="00EC237F" w:rsidP="00EC237F">
            <w:pPr>
              <w:rPr>
                <w:rFonts w:asciiTheme="minorHAnsi" w:hAnsiTheme="minorHAnsi" w:cstheme="minorHAnsi"/>
                <w:sz w:val="22"/>
                <w:szCs w:val="22"/>
              </w:rPr>
            </w:pPr>
          </w:p>
        </w:tc>
      </w:tr>
      <w:tr w:rsidR="00EC237F" w:rsidRPr="00F81666" w14:paraId="6E5E4C92" w14:textId="77777777" w:rsidTr="004B0C3A">
        <w:trPr>
          <w:trHeight w:hRule="exact" w:val="851"/>
        </w:trPr>
        <w:tc>
          <w:tcPr>
            <w:tcW w:w="5681" w:type="dxa"/>
            <w:tcMar>
              <w:top w:w="85" w:type="dxa"/>
              <w:bottom w:w="85" w:type="dxa"/>
            </w:tcMar>
            <w:vAlign w:val="center"/>
          </w:tcPr>
          <w:p w14:paraId="60B129ED" w14:textId="17CDB8E7" w:rsidR="00EC237F" w:rsidRPr="005247EA" w:rsidRDefault="00601F40" w:rsidP="00EC237F">
            <w:pPr>
              <w:spacing w:before="100" w:beforeAutospacing="1" w:after="180" w:line="240" w:lineRule="atLeast"/>
              <w:rPr>
                <w:rFonts w:asciiTheme="minorHAnsi" w:hAnsiTheme="minorHAnsi" w:cstheme="minorHAnsi"/>
                <w:b/>
                <w:sz w:val="22"/>
                <w:szCs w:val="22"/>
                <w:highlight w:val="yellow"/>
              </w:rPr>
            </w:pPr>
            <w:r w:rsidRPr="00EE09E0">
              <w:rPr>
                <w:rFonts w:ascii="Calibri" w:hAnsi="Calibri" w:cs="Calibri"/>
                <w:b/>
                <w:sz w:val="22"/>
                <w:szCs w:val="22"/>
              </w:rPr>
              <w:t xml:space="preserve">Steven Johnson: </w:t>
            </w:r>
            <w:r w:rsidRPr="00EE09E0">
              <w:rPr>
                <w:rFonts w:ascii="Calibri" w:hAnsi="Calibri" w:cs="Calibri"/>
                <w:sz w:val="22"/>
                <w:szCs w:val="22"/>
              </w:rPr>
              <w:t>Nominated for election to the post of Director for Clubs.</w:t>
            </w:r>
          </w:p>
        </w:tc>
        <w:tc>
          <w:tcPr>
            <w:tcW w:w="1149" w:type="dxa"/>
            <w:vAlign w:val="center"/>
          </w:tcPr>
          <w:p w14:paraId="07A24B7B" w14:textId="77777777" w:rsidR="00EC237F" w:rsidRPr="00F81666" w:rsidRDefault="00EC237F" w:rsidP="00EC237F">
            <w:pPr>
              <w:rPr>
                <w:rFonts w:asciiTheme="minorHAnsi" w:hAnsiTheme="minorHAnsi" w:cstheme="minorHAnsi"/>
                <w:sz w:val="22"/>
                <w:szCs w:val="22"/>
              </w:rPr>
            </w:pPr>
          </w:p>
        </w:tc>
        <w:tc>
          <w:tcPr>
            <w:tcW w:w="1149" w:type="dxa"/>
            <w:tcMar>
              <w:top w:w="85" w:type="dxa"/>
              <w:bottom w:w="85" w:type="dxa"/>
            </w:tcMar>
            <w:vAlign w:val="center"/>
          </w:tcPr>
          <w:p w14:paraId="7836741D" w14:textId="77777777" w:rsidR="00EC237F" w:rsidRPr="00F81666" w:rsidRDefault="00EC237F" w:rsidP="00EC237F">
            <w:pPr>
              <w:rPr>
                <w:rFonts w:asciiTheme="minorHAnsi" w:hAnsiTheme="minorHAnsi" w:cstheme="minorHAnsi"/>
                <w:sz w:val="22"/>
                <w:szCs w:val="22"/>
              </w:rPr>
            </w:pPr>
          </w:p>
        </w:tc>
        <w:tc>
          <w:tcPr>
            <w:tcW w:w="1149" w:type="dxa"/>
            <w:tcMar>
              <w:top w:w="85" w:type="dxa"/>
              <w:bottom w:w="85" w:type="dxa"/>
            </w:tcMar>
            <w:vAlign w:val="center"/>
          </w:tcPr>
          <w:p w14:paraId="5C1172D8" w14:textId="77777777" w:rsidR="00EC237F" w:rsidRPr="00F81666" w:rsidRDefault="00EC237F" w:rsidP="00EC237F">
            <w:pPr>
              <w:rPr>
                <w:rFonts w:asciiTheme="minorHAnsi" w:hAnsiTheme="minorHAnsi" w:cstheme="minorHAnsi"/>
                <w:sz w:val="22"/>
                <w:szCs w:val="22"/>
              </w:rPr>
            </w:pPr>
          </w:p>
        </w:tc>
        <w:tc>
          <w:tcPr>
            <w:tcW w:w="1619" w:type="dxa"/>
            <w:tcMar>
              <w:top w:w="85" w:type="dxa"/>
              <w:bottom w:w="85" w:type="dxa"/>
            </w:tcMar>
            <w:vAlign w:val="center"/>
          </w:tcPr>
          <w:p w14:paraId="246FC17B" w14:textId="77777777" w:rsidR="00EC237F" w:rsidRPr="00F81666" w:rsidRDefault="00EC237F" w:rsidP="00EC237F">
            <w:pPr>
              <w:rPr>
                <w:rFonts w:asciiTheme="minorHAnsi" w:hAnsiTheme="minorHAnsi" w:cstheme="minorHAnsi"/>
                <w:sz w:val="22"/>
                <w:szCs w:val="22"/>
              </w:rPr>
            </w:pPr>
          </w:p>
        </w:tc>
      </w:tr>
      <w:tr w:rsidR="00EE2071" w:rsidRPr="00F81666" w14:paraId="1B77E99C" w14:textId="77777777" w:rsidTr="004B0C3A">
        <w:trPr>
          <w:trHeight w:hRule="exact" w:val="851"/>
        </w:trPr>
        <w:tc>
          <w:tcPr>
            <w:tcW w:w="5681" w:type="dxa"/>
            <w:tcMar>
              <w:top w:w="85" w:type="dxa"/>
              <w:bottom w:w="85" w:type="dxa"/>
            </w:tcMar>
            <w:vAlign w:val="center"/>
          </w:tcPr>
          <w:p w14:paraId="700F1D0B" w14:textId="27B339EE" w:rsidR="00EE2071" w:rsidRPr="005247EA" w:rsidRDefault="00601F40" w:rsidP="00EC237F">
            <w:pPr>
              <w:spacing w:before="100" w:beforeAutospacing="1" w:after="180" w:line="240" w:lineRule="atLeast"/>
              <w:rPr>
                <w:rFonts w:ascii="Calibri" w:hAnsi="Calibri" w:cs="Calibri"/>
                <w:b/>
                <w:sz w:val="22"/>
                <w:szCs w:val="22"/>
                <w:highlight w:val="yellow"/>
              </w:rPr>
            </w:pPr>
            <w:r w:rsidRPr="00EE09E0">
              <w:rPr>
                <w:rFonts w:ascii="Calibri" w:hAnsi="Calibri" w:cs="Calibri"/>
                <w:b/>
                <w:sz w:val="22"/>
                <w:szCs w:val="22"/>
              </w:rPr>
              <w:t xml:space="preserve">Andrew Tait: </w:t>
            </w:r>
            <w:r w:rsidRPr="00EE09E0">
              <w:rPr>
                <w:rFonts w:ascii="Calibri" w:hAnsi="Calibri" w:cs="Calibri"/>
                <w:sz w:val="22"/>
                <w:szCs w:val="22"/>
              </w:rPr>
              <w:t>Nominated for election to the post of Director for Landscape &amp; Planning.</w:t>
            </w:r>
          </w:p>
        </w:tc>
        <w:tc>
          <w:tcPr>
            <w:tcW w:w="1149" w:type="dxa"/>
            <w:vAlign w:val="center"/>
          </w:tcPr>
          <w:p w14:paraId="0EDA3173" w14:textId="77777777" w:rsidR="00EE2071" w:rsidRPr="00F81666" w:rsidRDefault="00EE2071" w:rsidP="00EC237F">
            <w:pPr>
              <w:rPr>
                <w:rFonts w:asciiTheme="minorHAnsi" w:hAnsiTheme="minorHAnsi" w:cstheme="minorHAnsi"/>
                <w:sz w:val="22"/>
                <w:szCs w:val="22"/>
              </w:rPr>
            </w:pPr>
          </w:p>
        </w:tc>
        <w:tc>
          <w:tcPr>
            <w:tcW w:w="1149" w:type="dxa"/>
            <w:tcMar>
              <w:top w:w="85" w:type="dxa"/>
              <w:bottom w:w="85" w:type="dxa"/>
            </w:tcMar>
            <w:vAlign w:val="center"/>
          </w:tcPr>
          <w:p w14:paraId="63A7C564" w14:textId="77777777" w:rsidR="00EE2071" w:rsidRPr="00F81666" w:rsidRDefault="00EE2071" w:rsidP="00EC237F">
            <w:pPr>
              <w:rPr>
                <w:rFonts w:asciiTheme="minorHAnsi" w:hAnsiTheme="minorHAnsi" w:cstheme="minorHAnsi"/>
                <w:sz w:val="22"/>
                <w:szCs w:val="22"/>
              </w:rPr>
            </w:pPr>
          </w:p>
        </w:tc>
        <w:tc>
          <w:tcPr>
            <w:tcW w:w="1149" w:type="dxa"/>
            <w:tcMar>
              <w:top w:w="85" w:type="dxa"/>
              <w:bottom w:w="85" w:type="dxa"/>
            </w:tcMar>
            <w:vAlign w:val="center"/>
          </w:tcPr>
          <w:p w14:paraId="364C8B82" w14:textId="77777777" w:rsidR="00EE2071" w:rsidRPr="00F81666" w:rsidRDefault="00EE2071" w:rsidP="00EC237F">
            <w:pPr>
              <w:rPr>
                <w:rFonts w:asciiTheme="minorHAnsi" w:hAnsiTheme="minorHAnsi" w:cstheme="minorHAnsi"/>
                <w:sz w:val="22"/>
                <w:szCs w:val="22"/>
              </w:rPr>
            </w:pPr>
          </w:p>
        </w:tc>
        <w:tc>
          <w:tcPr>
            <w:tcW w:w="1619" w:type="dxa"/>
            <w:tcMar>
              <w:top w:w="85" w:type="dxa"/>
              <w:bottom w:w="85" w:type="dxa"/>
            </w:tcMar>
            <w:vAlign w:val="center"/>
          </w:tcPr>
          <w:p w14:paraId="3190CF92" w14:textId="77777777" w:rsidR="00EE2071" w:rsidRPr="00F81666" w:rsidRDefault="00EE2071" w:rsidP="00EC237F">
            <w:pPr>
              <w:rPr>
                <w:rFonts w:asciiTheme="minorHAnsi" w:hAnsiTheme="minorHAnsi" w:cstheme="minorHAnsi"/>
                <w:sz w:val="22"/>
                <w:szCs w:val="22"/>
              </w:rPr>
            </w:pPr>
          </w:p>
        </w:tc>
      </w:tr>
    </w:tbl>
    <w:p w14:paraId="1452E940" w14:textId="77777777" w:rsidR="008875FB" w:rsidRPr="00F81666" w:rsidRDefault="008875FB">
      <w:pPr>
        <w:rPr>
          <w:rFonts w:asciiTheme="minorHAnsi" w:hAnsiTheme="minorHAnsi" w:cstheme="minorHAnsi"/>
          <w:sz w:val="22"/>
          <w:szCs w:val="22"/>
        </w:rPr>
      </w:pPr>
    </w:p>
    <w:p w14:paraId="077A28A5" w14:textId="77777777" w:rsidR="0010707D" w:rsidRPr="00F81666" w:rsidRDefault="0010707D">
      <w:pPr>
        <w:rPr>
          <w:rFonts w:asciiTheme="minorHAnsi" w:hAnsiTheme="minorHAnsi" w:cstheme="minorHAnsi"/>
          <w:sz w:val="22"/>
          <w:szCs w:val="22"/>
        </w:rPr>
      </w:pPr>
    </w:p>
    <w:p w14:paraId="439221C9" w14:textId="7879227D" w:rsidR="00B92A16" w:rsidRDefault="000735CB" w:rsidP="009E19FD">
      <w:pPr>
        <w:rPr>
          <w:rFonts w:asciiTheme="minorHAnsi" w:hAnsiTheme="minorHAnsi" w:cstheme="minorHAnsi"/>
          <w:sz w:val="22"/>
          <w:szCs w:val="22"/>
        </w:rPr>
      </w:pPr>
      <w:r w:rsidRPr="00F81666">
        <w:rPr>
          <w:rFonts w:asciiTheme="minorHAnsi" w:hAnsiTheme="minorHAnsi" w:cstheme="minorHAnsi"/>
          <w:b/>
          <w:sz w:val="22"/>
          <w:szCs w:val="22"/>
        </w:rPr>
        <w:t xml:space="preserve">Signature of </w:t>
      </w:r>
      <w:r w:rsidR="00663D44" w:rsidRPr="00F81666">
        <w:rPr>
          <w:rFonts w:asciiTheme="minorHAnsi" w:hAnsiTheme="minorHAnsi" w:cstheme="minorHAnsi"/>
          <w:b/>
          <w:sz w:val="22"/>
          <w:szCs w:val="22"/>
        </w:rPr>
        <w:t>m</w:t>
      </w:r>
      <w:r w:rsidRPr="00F81666">
        <w:rPr>
          <w:rFonts w:asciiTheme="minorHAnsi" w:hAnsiTheme="minorHAnsi" w:cstheme="minorHAnsi"/>
          <w:b/>
          <w:sz w:val="22"/>
          <w:szCs w:val="22"/>
        </w:rPr>
        <w:t>ember</w:t>
      </w:r>
      <w:r w:rsidR="00663D44" w:rsidRPr="00F81666">
        <w:rPr>
          <w:rFonts w:asciiTheme="minorHAnsi" w:hAnsiTheme="minorHAnsi" w:cstheme="minorHAnsi"/>
          <w:b/>
          <w:sz w:val="22"/>
          <w:szCs w:val="22"/>
        </w:rPr>
        <w:t>:</w:t>
      </w:r>
      <w:r w:rsidRPr="00F81666">
        <w:rPr>
          <w:rFonts w:asciiTheme="minorHAnsi" w:hAnsiTheme="minorHAnsi" w:cstheme="minorHAnsi"/>
          <w:sz w:val="22"/>
          <w:szCs w:val="22"/>
        </w:rPr>
        <w:t xml:space="preserve">  </w:t>
      </w:r>
      <w:r w:rsidR="001D71FE" w:rsidRPr="00F81666">
        <w:rPr>
          <w:rFonts w:asciiTheme="minorHAnsi" w:hAnsiTheme="minorHAnsi" w:cstheme="minorHAnsi"/>
          <w:sz w:val="22"/>
          <w:szCs w:val="22"/>
        </w:rPr>
        <w:t xml:space="preserve">____________________________________ </w:t>
      </w:r>
      <w:r w:rsidR="00663D44" w:rsidRPr="00F81666">
        <w:rPr>
          <w:rFonts w:asciiTheme="minorHAnsi" w:hAnsiTheme="minorHAnsi" w:cstheme="minorHAnsi"/>
          <w:sz w:val="22"/>
          <w:szCs w:val="22"/>
        </w:rPr>
        <w:tab/>
      </w:r>
      <w:r w:rsidR="001D71FE" w:rsidRPr="00F81666">
        <w:rPr>
          <w:rFonts w:asciiTheme="minorHAnsi" w:hAnsiTheme="minorHAnsi" w:cstheme="minorHAnsi"/>
          <w:b/>
          <w:sz w:val="22"/>
          <w:szCs w:val="22"/>
        </w:rPr>
        <w:t>Date</w:t>
      </w:r>
      <w:r w:rsidR="00663D44" w:rsidRPr="00F81666">
        <w:rPr>
          <w:rFonts w:asciiTheme="minorHAnsi" w:hAnsiTheme="minorHAnsi" w:cstheme="minorHAnsi"/>
          <w:b/>
          <w:sz w:val="22"/>
          <w:szCs w:val="22"/>
        </w:rPr>
        <w:t>:</w:t>
      </w:r>
      <w:r w:rsidR="001D71FE" w:rsidRPr="00F81666">
        <w:rPr>
          <w:rFonts w:asciiTheme="minorHAnsi" w:hAnsiTheme="minorHAnsi" w:cstheme="minorHAnsi"/>
          <w:b/>
          <w:sz w:val="22"/>
          <w:szCs w:val="22"/>
        </w:rPr>
        <w:t xml:space="preserve"> </w:t>
      </w:r>
      <w:r w:rsidR="001D71FE" w:rsidRPr="00F81666">
        <w:rPr>
          <w:rFonts w:asciiTheme="minorHAnsi" w:hAnsiTheme="minorHAnsi" w:cstheme="minorHAnsi"/>
          <w:sz w:val="22"/>
          <w:szCs w:val="22"/>
        </w:rPr>
        <w:t xml:space="preserve"> _______________</w:t>
      </w:r>
    </w:p>
    <w:p w14:paraId="5A2D026E" w14:textId="0BC31AE5" w:rsidR="005A1265" w:rsidRDefault="005A1265" w:rsidP="009E19FD">
      <w:pPr>
        <w:rPr>
          <w:rFonts w:asciiTheme="minorHAnsi" w:hAnsiTheme="minorHAnsi" w:cstheme="minorHAnsi"/>
          <w:sz w:val="22"/>
          <w:szCs w:val="22"/>
        </w:rPr>
      </w:pPr>
    </w:p>
    <w:p w14:paraId="56EB6A01" w14:textId="204E85A7" w:rsidR="005A1265" w:rsidRDefault="005A1265" w:rsidP="009E19FD">
      <w:pPr>
        <w:rPr>
          <w:rFonts w:asciiTheme="minorHAnsi" w:hAnsiTheme="minorHAnsi" w:cstheme="minorHAnsi"/>
          <w:sz w:val="22"/>
          <w:szCs w:val="22"/>
        </w:rPr>
      </w:pPr>
    </w:p>
    <w:p w14:paraId="64BDADA4" w14:textId="7A78462B" w:rsidR="005A1265" w:rsidRPr="005A1265" w:rsidRDefault="005A1265" w:rsidP="005A1265">
      <w:pPr>
        <w:pStyle w:val="HM1"/>
        <w:numPr>
          <w:ilvl w:val="0"/>
          <w:numId w:val="0"/>
        </w:numPr>
        <w:tabs>
          <w:tab w:val="left" w:pos="0"/>
        </w:tabs>
        <w:spacing w:after="0"/>
        <w:rPr>
          <w:rFonts w:asciiTheme="minorHAnsi" w:hAnsiTheme="minorHAnsi" w:cstheme="minorHAnsi"/>
          <w:sz w:val="22"/>
          <w:szCs w:val="22"/>
          <w:lang w:val="en-GB" w:eastAsia="en-GB"/>
        </w:rPr>
      </w:pPr>
      <w:bookmarkStart w:id="0" w:name="_Hlk53152917"/>
      <w:r>
        <w:rPr>
          <w:rFonts w:asciiTheme="minorHAnsi" w:hAnsiTheme="minorHAnsi" w:cstheme="minorHAnsi"/>
          <w:sz w:val="22"/>
          <w:szCs w:val="22"/>
        </w:rPr>
        <w:t xml:space="preserve">To be effective, this form, fully completed, </w:t>
      </w:r>
      <w:bookmarkStart w:id="1" w:name="_0b79ce09-70e2-4724-895e-f7a9707a55f2"/>
      <w:bookmarkEnd w:id="1"/>
      <w:r>
        <w:rPr>
          <w:rFonts w:asciiTheme="minorHAnsi" w:hAnsiTheme="minorHAnsi" w:cstheme="minorHAnsi"/>
          <w:sz w:val="22"/>
          <w:szCs w:val="22"/>
        </w:rPr>
        <w:t xml:space="preserve">must be returned </w:t>
      </w:r>
      <w:r>
        <w:rPr>
          <w:rFonts w:asciiTheme="minorHAnsi" w:hAnsiTheme="minorHAnsi" w:cstheme="minorHAnsi"/>
          <w:sz w:val="22"/>
          <w:szCs w:val="22"/>
          <w:lang w:val="en-GB" w:eastAsia="en-GB"/>
        </w:rPr>
        <w:t xml:space="preserve">not later than </w:t>
      </w:r>
      <w:r w:rsidR="00D40F53" w:rsidRPr="00601F40">
        <w:rPr>
          <w:rFonts w:asciiTheme="minorHAnsi" w:hAnsiTheme="minorHAnsi" w:cstheme="minorHAnsi"/>
          <w:b/>
          <w:bCs/>
          <w:sz w:val="22"/>
          <w:szCs w:val="22"/>
          <w:lang w:val="en-GB" w:eastAsia="en-GB"/>
        </w:rPr>
        <w:t xml:space="preserve">5pm Tuesday </w:t>
      </w:r>
      <w:r w:rsidR="00601F40" w:rsidRPr="00601F40">
        <w:rPr>
          <w:rFonts w:asciiTheme="minorHAnsi" w:hAnsiTheme="minorHAnsi" w:cstheme="minorHAnsi"/>
          <w:b/>
          <w:bCs/>
          <w:sz w:val="22"/>
          <w:szCs w:val="22"/>
          <w:lang w:val="en-GB" w:eastAsia="en-GB"/>
        </w:rPr>
        <w:t>19</w:t>
      </w:r>
      <w:r w:rsidR="00D40F53" w:rsidRPr="00601F40">
        <w:rPr>
          <w:rFonts w:asciiTheme="minorHAnsi" w:hAnsiTheme="minorHAnsi" w:cstheme="minorHAnsi"/>
          <w:b/>
          <w:bCs/>
          <w:sz w:val="22"/>
          <w:szCs w:val="22"/>
          <w:lang w:val="en-GB" w:eastAsia="en-GB"/>
        </w:rPr>
        <w:t xml:space="preserve"> November</w:t>
      </w:r>
      <w:r w:rsidRPr="00601F40">
        <w:rPr>
          <w:rFonts w:asciiTheme="minorHAnsi" w:hAnsiTheme="minorHAnsi" w:cstheme="minorHAnsi"/>
          <w:b/>
          <w:bCs/>
          <w:sz w:val="22"/>
          <w:szCs w:val="22"/>
          <w:lang w:val="en-GB" w:eastAsia="en-GB"/>
        </w:rPr>
        <w:t xml:space="preserve"> 202</w:t>
      </w:r>
      <w:r w:rsidR="00601F40" w:rsidRPr="00601F40">
        <w:rPr>
          <w:rFonts w:asciiTheme="minorHAnsi" w:hAnsiTheme="minorHAnsi" w:cstheme="minorHAnsi"/>
          <w:b/>
          <w:bCs/>
          <w:sz w:val="22"/>
          <w:szCs w:val="22"/>
          <w:lang w:val="en-GB" w:eastAsia="en-GB"/>
        </w:rPr>
        <w:t>4</w:t>
      </w:r>
    </w:p>
    <w:p w14:paraId="03C08248" w14:textId="6D4B90FE" w:rsidR="005A1265" w:rsidRDefault="005A1265" w:rsidP="00EF10EE">
      <w:pPr>
        <w:pStyle w:val="HM1"/>
        <w:numPr>
          <w:ilvl w:val="0"/>
          <w:numId w:val="9"/>
        </w:numPr>
        <w:tabs>
          <w:tab w:val="left" w:pos="0"/>
        </w:tabs>
        <w:spacing w:after="0"/>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by email to: </w:t>
      </w:r>
      <w:hyperlink r:id="rId12" w:history="1">
        <w:r w:rsidR="00D676F4" w:rsidRPr="00EB2095">
          <w:rPr>
            <w:rStyle w:val="Hyperlink"/>
            <w:rFonts w:asciiTheme="minorHAnsi" w:hAnsiTheme="minorHAnsi" w:cstheme="minorHAnsi"/>
            <w:sz w:val="22"/>
            <w:szCs w:val="22"/>
            <w:lang w:val="en-GB" w:eastAsia="en-GB"/>
          </w:rPr>
          <w:t>info@mountaineering.scot</w:t>
        </w:r>
      </w:hyperlink>
    </w:p>
    <w:p w14:paraId="343936A6" w14:textId="6FC27181" w:rsidR="00F91C74" w:rsidRPr="008F4DA2" w:rsidRDefault="00F91C74" w:rsidP="00F91C74">
      <w:pPr>
        <w:pStyle w:val="HM1"/>
        <w:numPr>
          <w:ilvl w:val="0"/>
          <w:numId w:val="9"/>
        </w:numPr>
        <w:tabs>
          <w:tab w:val="left" w:pos="0"/>
        </w:tabs>
        <w:spacing w:after="0"/>
        <w:rPr>
          <w:rFonts w:asciiTheme="minorHAnsi" w:hAnsiTheme="minorHAnsi" w:cstheme="minorHAnsi"/>
          <w:sz w:val="22"/>
          <w:szCs w:val="22"/>
          <w:lang w:val="en-GB" w:eastAsia="en-GB"/>
        </w:rPr>
      </w:pPr>
      <w:r w:rsidRPr="008F4DA2">
        <w:rPr>
          <w:rFonts w:asciiTheme="minorHAnsi" w:hAnsiTheme="minorHAnsi" w:cstheme="minorHAnsi"/>
          <w:sz w:val="22"/>
          <w:szCs w:val="22"/>
          <w:lang w:val="en-GB" w:eastAsia="en-GB"/>
        </w:rPr>
        <w:t xml:space="preserve">using the online form (see details on our </w:t>
      </w:r>
      <w:hyperlink r:id="rId13" w:history="1">
        <w:r w:rsidRPr="008F4DA2">
          <w:rPr>
            <w:rStyle w:val="Hyperlink"/>
            <w:rFonts w:asciiTheme="minorHAnsi" w:hAnsiTheme="minorHAnsi" w:cstheme="minorHAnsi"/>
            <w:sz w:val="22"/>
            <w:szCs w:val="22"/>
            <w:lang w:val="en-GB" w:eastAsia="en-GB"/>
          </w:rPr>
          <w:t>website</w:t>
        </w:r>
      </w:hyperlink>
      <w:r w:rsidRPr="008F4DA2">
        <w:rPr>
          <w:rFonts w:asciiTheme="minorHAnsi" w:hAnsiTheme="minorHAnsi" w:cstheme="minorHAnsi"/>
          <w:sz w:val="22"/>
          <w:szCs w:val="22"/>
          <w:lang w:val="en-GB" w:eastAsia="en-GB"/>
        </w:rPr>
        <w:t>)</w:t>
      </w:r>
      <w:r w:rsidR="00CC7BCE" w:rsidRPr="008F4DA2">
        <w:rPr>
          <w:rFonts w:asciiTheme="minorHAnsi" w:hAnsiTheme="minorHAnsi" w:cstheme="minorHAnsi"/>
          <w:sz w:val="22"/>
          <w:szCs w:val="22"/>
          <w:lang w:val="en-GB" w:eastAsia="en-GB"/>
        </w:rPr>
        <w:t>; or</w:t>
      </w:r>
    </w:p>
    <w:p w14:paraId="49E6A5D6" w14:textId="77777777" w:rsidR="00CC7BCE" w:rsidRDefault="00CC7BCE" w:rsidP="00CC7BCE">
      <w:pPr>
        <w:pStyle w:val="HM1"/>
        <w:numPr>
          <w:ilvl w:val="0"/>
          <w:numId w:val="9"/>
        </w:numPr>
        <w:tabs>
          <w:tab w:val="left" w:pos="0"/>
        </w:tabs>
        <w:spacing w:after="0"/>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by post to: For the attention of: Stuart Younie, </w:t>
      </w:r>
      <w:r>
        <w:rPr>
          <w:rFonts w:asciiTheme="minorHAnsi" w:hAnsiTheme="minorHAnsi" w:cstheme="minorHAnsi"/>
          <w:bCs/>
          <w:sz w:val="22"/>
          <w:szCs w:val="22"/>
        </w:rPr>
        <w:t>Mountaineering Scotland</w:t>
      </w:r>
      <w:r>
        <w:rPr>
          <w:rFonts w:asciiTheme="minorHAnsi" w:hAnsiTheme="minorHAnsi" w:cstheme="minorHAnsi"/>
          <w:sz w:val="22"/>
          <w:szCs w:val="22"/>
          <w:lang w:val="en-GB" w:eastAsia="en-GB"/>
        </w:rPr>
        <w:t xml:space="preserve">, </w:t>
      </w:r>
      <w:r>
        <w:rPr>
          <w:rFonts w:asciiTheme="minorHAnsi" w:hAnsiTheme="minorHAnsi" w:cstheme="minorHAnsi"/>
          <w:sz w:val="22"/>
          <w:szCs w:val="22"/>
          <w:lang w:val="en"/>
        </w:rPr>
        <w:t>The Granary, West Mill Street, Perth, Scotland, PH1 5QP</w:t>
      </w:r>
      <w:r>
        <w:rPr>
          <w:rFonts w:asciiTheme="minorHAnsi" w:hAnsiTheme="minorHAnsi" w:cstheme="minorHAnsi"/>
          <w:sz w:val="22"/>
          <w:szCs w:val="22"/>
          <w:lang w:val="en-GB" w:eastAsia="en-GB"/>
        </w:rPr>
        <w:t xml:space="preserve"> </w:t>
      </w:r>
    </w:p>
    <w:p w14:paraId="444C9B17" w14:textId="77777777" w:rsidR="00CC7BCE" w:rsidRDefault="00CC7BCE" w:rsidP="00CC7BCE">
      <w:pPr>
        <w:pStyle w:val="HM1"/>
        <w:numPr>
          <w:ilvl w:val="0"/>
          <w:numId w:val="0"/>
        </w:numPr>
        <w:tabs>
          <w:tab w:val="left" w:pos="0"/>
        </w:tabs>
        <w:spacing w:after="0"/>
        <w:rPr>
          <w:rFonts w:asciiTheme="minorHAnsi" w:hAnsiTheme="minorHAnsi" w:cstheme="minorHAnsi"/>
          <w:sz w:val="22"/>
          <w:szCs w:val="22"/>
          <w:lang w:val="en-GB" w:eastAsia="en-GB"/>
        </w:rPr>
      </w:pPr>
    </w:p>
    <w:p w14:paraId="403AE7AC" w14:textId="77777777" w:rsidR="00D676F4" w:rsidRDefault="00D676F4" w:rsidP="00D676F4">
      <w:pPr>
        <w:pStyle w:val="HM1"/>
        <w:numPr>
          <w:ilvl w:val="0"/>
          <w:numId w:val="0"/>
        </w:numPr>
        <w:tabs>
          <w:tab w:val="left" w:pos="0"/>
        </w:tabs>
        <w:spacing w:after="0"/>
        <w:ind w:left="360"/>
        <w:rPr>
          <w:rFonts w:asciiTheme="minorHAnsi" w:hAnsiTheme="minorHAnsi" w:cstheme="minorHAnsi"/>
          <w:sz w:val="22"/>
          <w:szCs w:val="22"/>
          <w:lang w:val="en-GB" w:eastAsia="en-GB"/>
        </w:rPr>
      </w:pPr>
    </w:p>
    <w:bookmarkEnd w:id="0"/>
    <w:p w14:paraId="7F6A109C" w14:textId="77777777" w:rsidR="005A1265" w:rsidRPr="00F81666" w:rsidRDefault="005A1265" w:rsidP="009E19FD">
      <w:pPr>
        <w:rPr>
          <w:rFonts w:asciiTheme="minorHAnsi" w:hAnsiTheme="minorHAnsi" w:cstheme="minorHAnsi"/>
          <w:sz w:val="22"/>
          <w:szCs w:val="22"/>
        </w:rPr>
      </w:pPr>
    </w:p>
    <w:sectPr w:rsidR="005A1265" w:rsidRPr="00F81666" w:rsidSect="00C83FD3">
      <w:pgSz w:w="11906" w:h="16838" w:code="9"/>
      <w:pgMar w:top="426" w:right="720" w:bottom="72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7D458" w14:textId="77777777" w:rsidR="00986316" w:rsidRDefault="00986316">
      <w:r>
        <w:separator/>
      </w:r>
    </w:p>
  </w:endnote>
  <w:endnote w:type="continuationSeparator" w:id="0">
    <w:p w14:paraId="7F7F868E" w14:textId="77777777" w:rsidR="00986316" w:rsidRDefault="0098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6F3D6" w14:textId="77777777" w:rsidR="00986316" w:rsidRDefault="00986316">
      <w:r>
        <w:separator/>
      </w:r>
    </w:p>
  </w:footnote>
  <w:footnote w:type="continuationSeparator" w:id="0">
    <w:p w14:paraId="69A5D78F" w14:textId="77777777" w:rsidR="00986316" w:rsidRDefault="00986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F0EC"/>
    <w:multiLevelType w:val="multilevel"/>
    <w:tmpl w:val="1D163FF2"/>
    <w:lvl w:ilvl="0">
      <w:start w:val="1"/>
      <w:numFmt w:val="decimal"/>
      <w:pStyle w:val="HM1"/>
      <w:lvlText w:val="%1"/>
      <w:lvlJc w:val="left"/>
      <w:pPr>
        <w:tabs>
          <w:tab w:val="num" w:pos="851"/>
        </w:tabs>
        <w:ind w:left="851" w:hanging="851"/>
      </w:pPr>
      <w:rPr>
        <w:rFonts w:cs="Times New Roman"/>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rPr>
    </w:lvl>
    <w:lvl w:ilvl="1">
      <w:start w:val="1"/>
      <w:numFmt w:val="decimal"/>
      <w:pStyle w:val="HM2"/>
      <w:lvlText w:val="%1.%2"/>
      <w:lvlJc w:val="left"/>
      <w:pPr>
        <w:tabs>
          <w:tab w:val="num" w:pos="851"/>
        </w:tabs>
        <w:ind w:left="851" w:hanging="851"/>
      </w:pPr>
      <w:rPr>
        <w:rFonts w:ascii="Arial" w:hAnsi="Arial" w:cs="Times New Roman" w:hint="default"/>
        <w:i w:val="0"/>
        <w:sz w:val="20"/>
      </w:rPr>
    </w:lvl>
    <w:lvl w:ilvl="2">
      <w:start w:val="1"/>
      <w:numFmt w:val="decimal"/>
      <w:pStyle w:val="HM3"/>
      <w:lvlText w:val="%1.%2.%3"/>
      <w:lvlJc w:val="left"/>
      <w:pPr>
        <w:tabs>
          <w:tab w:val="num" w:pos="1701"/>
        </w:tabs>
        <w:ind w:left="1701" w:hanging="850"/>
      </w:pPr>
      <w:rPr>
        <w:rFonts w:ascii="Arial" w:hAnsi="Arial" w:cs="Times New Roman" w:hint="default"/>
        <w:i w:val="0"/>
        <w:sz w:val="20"/>
      </w:rPr>
    </w:lvl>
    <w:lvl w:ilvl="3">
      <w:start w:val="1"/>
      <w:numFmt w:val="decimal"/>
      <w:pStyle w:val="HM4"/>
      <w:lvlText w:val="%1.%2.%3.%4"/>
      <w:lvlJc w:val="left"/>
      <w:pPr>
        <w:tabs>
          <w:tab w:val="num" w:pos="2552"/>
        </w:tabs>
        <w:ind w:left="2552" w:hanging="851"/>
      </w:pPr>
      <w:rPr>
        <w:rFonts w:ascii="Arial" w:hAnsi="Arial" w:cs="Times New Roman" w:hint="default"/>
        <w:i w:val="0"/>
        <w:sz w:val="20"/>
      </w:rPr>
    </w:lvl>
    <w:lvl w:ilvl="4">
      <w:start w:val="1"/>
      <w:numFmt w:val="lowerLetter"/>
      <w:pStyle w:val="HM5"/>
      <w:lvlText w:val="(%5)"/>
      <w:lvlJc w:val="left"/>
      <w:pPr>
        <w:tabs>
          <w:tab w:val="num" w:pos="3402"/>
        </w:tabs>
        <w:ind w:left="3402" w:hanging="850"/>
      </w:pPr>
      <w:rPr>
        <w:rFonts w:ascii="Arial" w:hAnsi="Arial" w:cs="Times New Roman" w:hint="default"/>
        <w:i w:val="0"/>
        <w:sz w:val="20"/>
      </w:rPr>
    </w:lvl>
    <w:lvl w:ilvl="5">
      <w:start w:val="1"/>
      <w:numFmt w:val="lowerRoman"/>
      <w:pStyle w:val="HM6"/>
      <w:lvlText w:val="(%6)"/>
      <w:lvlJc w:val="left"/>
      <w:pPr>
        <w:tabs>
          <w:tab w:val="num" w:pos="3402"/>
        </w:tabs>
        <w:ind w:left="3402" w:hanging="850"/>
      </w:pPr>
      <w:rPr>
        <w:rFonts w:ascii="Arial" w:hAnsi="Arial" w:cs="Times New Roman" w:hint="default"/>
        <w:i w:val="0"/>
        <w:sz w:val="20"/>
      </w:rPr>
    </w:lvl>
    <w:lvl w:ilvl="6">
      <w:start w:val="1"/>
      <w:numFmt w:val="lowerLetter"/>
      <w:pStyle w:val="HM7"/>
      <w:lvlText w:val="(%7)"/>
      <w:lvlJc w:val="left"/>
      <w:pPr>
        <w:tabs>
          <w:tab w:val="num" w:pos="1701"/>
        </w:tabs>
        <w:ind w:left="1701" w:hanging="850"/>
      </w:pPr>
      <w:rPr>
        <w:rFonts w:ascii="Arial" w:hAnsi="Arial" w:cs="Times New Roman" w:hint="default"/>
        <w:i w:val="0"/>
        <w:sz w:val="20"/>
      </w:rPr>
    </w:lvl>
    <w:lvl w:ilvl="7">
      <w:start w:val="1"/>
      <w:numFmt w:val="lowerRoman"/>
      <w:pStyle w:val="HM8"/>
      <w:lvlText w:val="(%8)"/>
      <w:lvlJc w:val="left"/>
      <w:pPr>
        <w:tabs>
          <w:tab w:val="num" w:pos="1701"/>
        </w:tabs>
        <w:ind w:left="1701" w:hanging="850"/>
      </w:pPr>
      <w:rPr>
        <w:rFonts w:ascii="Arial" w:hAnsi="Arial" w:cs="Times New Roman" w:hint="default"/>
        <w:i w:val="0"/>
        <w:sz w:val="20"/>
      </w:rPr>
    </w:lvl>
    <w:lvl w:ilvl="8">
      <w:start w:val="1"/>
      <w:numFmt w:val="none"/>
      <w:lvlText w:val=""/>
      <w:lvlJc w:val="left"/>
      <w:pPr>
        <w:tabs>
          <w:tab w:val="num" w:pos="0"/>
        </w:tabs>
        <w:ind w:left="0" w:firstLine="0"/>
      </w:pPr>
    </w:lvl>
  </w:abstractNum>
  <w:abstractNum w:abstractNumId="1" w15:restartNumberingAfterBreak="0">
    <w:nsid w:val="04AE1C4C"/>
    <w:multiLevelType w:val="multilevel"/>
    <w:tmpl w:val="1D163FF2"/>
    <w:lvl w:ilvl="0">
      <w:start w:val="1"/>
      <w:numFmt w:val="decimal"/>
      <w:lvlText w:val="%1"/>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i w:val="0"/>
        <w:sz w:val="20"/>
      </w:rPr>
    </w:lvl>
    <w:lvl w:ilvl="2">
      <w:start w:val="1"/>
      <w:numFmt w:val="decimal"/>
      <w:lvlText w:val="%1.%2.%3"/>
      <w:lvlJc w:val="left"/>
      <w:pPr>
        <w:tabs>
          <w:tab w:val="num" w:pos="1701"/>
        </w:tabs>
        <w:ind w:left="1701" w:hanging="850"/>
      </w:pPr>
      <w:rPr>
        <w:rFonts w:ascii="Arial" w:hAnsi="Arial" w:hint="default"/>
        <w:i w:val="0"/>
        <w:sz w:val="20"/>
      </w:rPr>
    </w:lvl>
    <w:lvl w:ilvl="3">
      <w:start w:val="1"/>
      <w:numFmt w:val="decimal"/>
      <w:lvlText w:val="%1.%2.%3.%4"/>
      <w:lvlJc w:val="left"/>
      <w:pPr>
        <w:tabs>
          <w:tab w:val="num" w:pos="2552"/>
        </w:tabs>
        <w:ind w:left="2552" w:hanging="851"/>
      </w:pPr>
      <w:rPr>
        <w:rFonts w:ascii="Arial" w:hAnsi="Arial" w:hint="default"/>
        <w:i w:val="0"/>
        <w:sz w:val="20"/>
      </w:rPr>
    </w:lvl>
    <w:lvl w:ilvl="4">
      <w:start w:val="1"/>
      <w:numFmt w:val="lowerLetter"/>
      <w:lvlText w:val="(%5)"/>
      <w:lvlJc w:val="left"/>
      <w:pPr>
        <w:tabs>
          <w:tab w:val="num" w:pos="3402"/>
        </w:tabs>
        <w:ind w:left="3402" w:hanging="850"/>
      </w:pPr>
      <w:rPr>
        <w:rFonts w:ascii="Arial" w:hAnsi="Arial" w:hint="default"/>
        <w:i w:val="0"/>
        <w:sz w:val="20"/>
      </w:rPr>
    </w:lvl>
    <w:lvl w:ilvl="5">
      <w:start w:val="1"/>
      <w:numFmt w:val="lowerRoman"/>
      <w:lvlText w:val="(%6)"/>
      <w:lvlJc w:val="left"/>
      <w:pPr>
        <w:tabs>
          <w:tab w:val="num" w:pos="3402"/>
        </w:tabs>
        <w:ind w:left="3402" w:hanging="850"/>
      </w:pPr>
      <w:rPr>
        <w:rFonts w:ascii="Arial" w:hAnsi="Arial" w:hint="default"/>
        <w:i w:val="0"/>
        <w:sz w:val="20"/>
      </w:rPr>
    </w:lvl>
    <w:lvl w:ilvl="6">
      <w:start w:val="1"/>
      <w:numFmt w:val="lowerLetter"/>
      <w:lvlText w:val="(%7)"/>
      <w:lvlJc w:val="left"/>
      <w:pPr>
        <w:tabs>
          <w:tab w:val="num" w:pos="1701"/>
        </w:tabs>
        <w:ind w:left="1701" w:hanging="850"/>
      </w:pPr>
      <w:rPr>
        <w:rFonts w:ascii="Arial" w:hAnsi="Arial" w:hint="default"/>
        <w:i w:val="0"/>
        <w:sz w:val="20"/>
      </w:rPr>
    </w:lvl>
    <w:lvl w:ilvl="7">
      <w:start w:val="1"/>
      <w:numFmt w:val="lowerRoman"/>
      <w:lvlText w:val="(%8)"/>
      <w:lvlJc w:val="left"/>
      <w:pPr>
        <w:tabs>
          <w:tab w:val="num" w:pos="1701"/>
        </w:tabs>
        <w:ind w:left="1701" w:hanging="850"/>
      </w:pPr>
      <w:rPr>
        <w:rFonts w:ascii="Arial" w:hAnsi="Arial" w:hint="default"/>
        <w:i w:val="0"/>
        <w:sz w:val="20"/>
      </w:rPr>
    </w:lvl>
    <w:lvl w:ilvl="8">
      <w:start w:val="1"/>
      <w:numFmt w:val="none"/>
      <w:lvlText w:val=""/>
      <w:lvlJc w:val="left"/>
      <w:pPr>
        <w:tabs>
          <w:tab w:val="num" w:pos="0"/>
        </w:tabs>
        <w:ind w:left="0" w:firstLine="0"/>
      </w:pPr>
      <w:rPr>
        <w:rFonts w:hint="default"/>
      </w:rPr>
    </w:lvl>
  </w:abstractNum>
  <w:abstractNum w:abstractNumId="2" w15:restartNumberingAfterBreak="0">
    <w:nsid w:val="22AB76FE"/>
    <w:multiLevelType w:val="multilevel"/>
    <w:tmpl w:val="B498C882"/>
    <w:lvl w:ilvl="0">
      <w:start w:val="1"/>
      <w:numFmt w:val="bullet"/>
      <w:lvlText w:val=""/>
      <w:lvlJc w:val="left"/>
      <w:pPr>
        <w:tabs>
          <w:tab w:val="num" w:pos="1701"/>
        </w:tabs>
        <w:ind w:left="1701" w:hanging="850"/>
      </w:pPr>
      <w:rPr>
        <w:rFonts w:ascii="Symbol" w:hAnsi="Symbol" w:hint="default"/>
      </w:rPr>
    </w:lvl>
    <w:lvl w:ilvl="1">
      <w:start w:val="1"/>
      <w:numFmt w:val="bullet"/>
      <w:lvlText w:val=""/>
      <w:lvlJc w:val="left"/>
      <w:pPr>
        <w:tabs>
          <w:tab w:val="num" w:pos="2552"/>
        </w:tabs>
        <w:ind w:left="2552" w:hanging="851"/>
      </w:pPr>
      <w:rPr>
        <w:rFonts w:ascii="Symbol" w:hAnsi="Symbol"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26927018"/>
    <w:multiLevelType w:val="hybridMultilevel"/>
    <w:tmpl w:val="54D4C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74C0B"/>
    <w:multiLevelType w:val="hybridMultilevel"/>
    <w:tmpl w:val="43C41CA6"/>
    <w:lvl w:ilvl="0" w:tplc="7DF6E3C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0F233E4"/>
    <w:multiLevelType w:val="hybridMultilevel"/>
    <w:tmpl w:val="01825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7F1134"/>
    <w:multiLevelType w:val="hybridMultilevel"/>
    <w:tmpl w:val="68E6A8BC"/>
    <w:lvl w:ilvl="0" w:tplc="0DE6963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A53E86"/>
    <w:multiLevelType w:val="hybridMultilevel"/>
    <w:tmpl w:val="DC786330"/>
    <w:lvl w:ilvl="0" w:tplc="9C54C34A">
      <w:start w:val="1"/>
      <w:numFmt w:val="decimal"/>
      <w:lvlText w:val="%1"/>
      <w:lvlJc w:val="left"/>
      <w:pPr>
        <w:tabs>
          <w:tab w:val="num" w:pos="360"/>
        </w:tabs>
        <w:ind w:left="36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2A2CD7"/>
    <w:multiLevelType w:val="hybridMultilevel"/>
    <w:tmpl w:val="DD0EF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6A9CC8"/>
    <w:multiLevelType w:val="multilevel"/>
    <w:tmpl w:val="B498C882"/>
    <w:lvl w:ilvl="0">
      <w:start w:val="1"/>
      <w:numFmt w:val="bullet"/>
      <w:pStyle w:val="HMBullet"/>
      <w:lvlText w:val=""/>
      <w:lvlJc w:val="left"/>
      <w:pPr>
        <w:tabs>
          <w:tab w:val="num" w:pos="1701"/>
        </w:tabs>
        <w:ind w:left="1701" w:hanging="850"/>
      </w:pPr>
      <w:rPr>
        <w:rFonts w:ascii="Symbol" w:hAnsi="Symbol" w:hint="default"/>
      </w:rPr>
    </w:lvl>
    <w:lvl w:ilvl="1">
      <w:start w:val="1"/>
      <w:numFmt w:val="bullet"/>
      <w:pStyle w:val="HMBullet2"/>
      <w:lvlText w:val=""/>
      <w:lvlJc w:val="left"/>
      <w:pPr>
        <w:tabs>
          <w:tab w:val="num" w:pos="2552"/>
        </w:tabs>
        <w:ind w:left="2552" w:hanging="851"/>
      </w:pPr>
      <w:rPr>
        <w:rFonts w:ascii="Symbol" w:hAnsi="Symbol"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num w:numId="1" w16cid:durableId="1247112969">
    <w:abstractNumId w:val="7"/>
  </w:num>
  <w:num w:numId="2" w16cid:durableId="705642871">
    <w:abstractNumId w:val="6"/>
  </w:num>
  <w:num w:numId="3" w16cid:durableId="523640801">
    <w:abstractNumId w:val="4"/>
  </w:num>
  <w:num w:numId="4" w16cid:durableId="1641225650">
    <w:abstractNumId w:val="5"/>
  </w:num>
  <w:num w:numId="5" w16cid:durableId="11252760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0234352">
    <w:abstractNumId w:val="9"/>
  </w:num>
  <w:num w:numId="7" w16cid:durableId="138115362">
    <w:abstractNumId w:val="2"/>
  </w:num>
  <w:num w:numId="8" w16cid:durableId="631374919">
    <w:abstractNumId w:val="3"/>
  </w:num>
  <w:num w:numId="9" w16cid:durableId="573130204">
    <w:abstractNumId w:val="8"/>
  </w:num>
  <w:num w:numId="10" w16cid:durableId="526941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F5"/>
    <w:rsid w:val="000061BA"/>
    <w:rsid w:val="00006494"/>
    <w:rsid w:val="00010A8B"/>
    <w:rsid w:val="0003170A"/>
    <w:rsid w:val="00062389"/>
    <w:rsid w:val="000735CB"/>
    <w:rsid w:val="0009093F"/>
    <w:rsid w:val="000C6774"/>
    <w:rsid w:val="0010707D"/>
    <w:rsid w:val="00117394"/>
    <w:rsid w:val="00120216"/>
    <w:rsid w:val="00134A59"/>
    <w:rsid w:val="001468B9"/>
    <w:rsid w:val="00151FDE"/>
    <w:rsid w:val="00175D93"/>
    <w:rsid w:val="001A6989"/>
    <w:rsid w:val="001C205D"/>
    <w:rsid w:val="001D71FE"/>
    <w:rsid w:val="001E4E10"/>
    <w:rsid w:val="002062CD"/>
    <w:rsid w:val="00213426"/>
    <w:rsid w:val="0021359C"/>
    <w:rsid w:val="00233518"/>
    <w:rsid w:val="00250DF8"/>
    <w:rsid w:val="002561E0"/>
    <w:rsid w:val="002E530E"/>
    <w:rsid w:val="003166CE"/>
    <w:rsid w:val="003308A0"/>
    <w:rsid w:val="00336089"/>
    <w:rsid w:val="00342A12"/>
    <w:rsid w:val="003446A6"/>
    <w:rsid w:val="003728D3"/>
    <w:rsid w:val="00375D34"/>
    <w:rsid w:val="003A2C84"/>
    <w:rsid w:val="003B2461"/>
    <w:rsid w:val="003C4EA9"/>
    <w:rsid w:val="003F45D2"/>
    <w:rsid w:val="00412269"/>
    <w:rsid w:val="00430549"/>
    <w:rsid w:val="004419E9"/>
    <w:rsid w:val="00461E2C"/>
    <w:rsid w:val="00471948"/>
    <w:rsid w:val="00472782"/>
    <w:rsid w:val="00474B36"/>
    <w:rsid w:val="004A77E0"/>
    <w:rsid w:val="004F26D7"/>
    <w:rsid w:val="00520BAB"/>
    <w:rsid w:val="005228FD"/>
    <w:rsid w:val="005247EA"/>
    <w:rsid w:val="00530669"/>
    <w:rsid w:val="0054689E"/>
    <w:rsid w:val="00566D12"/>
    <w:rsid w:val="00570B91"/>
    <w:rsid w:val="00580D3D"/>
    <w:rsid w:val="00585BEC"/>
    <w:rsid w:val="005903EA"/>
    <w:rsid w:val="005A1265"/>
    <w:rsid w:val="005B5036"/>
    <w:rsid w:val="005D3B50"/>
    <w:rsid w:val="005F7CD5"/>
    <w:rsid w:val="00601F40"/>
    <w:rsid w:val="00611D03"/>
    <w:rsid w:val="0062618D"/>
    <w:rsid w:val="0063152C"/>
    <w:rsid w:val="006324DC"/>
    <w:rsid w:val="00644047"/>
    <w:rsid w:val="0065187B"/>
    <w:rsid w:val="00651AC4"/>
    <w:rsid w:val="00663D44"/>
    <w:rsid w:val="00670DE0"/>
    <w:rsid w:val="00685EB5"/>
    <w:rsid w:val="0069080B"/>
    <w:rsid w:val="006B53F7"/>
    <w:rsid w:val="006C2671"/>
    <w:rsid w:val="006D2808"/>
    <w:rsid w:val="006E7381"/>
    <w:rsid w:val="006F157D"/>
    <w:rsid w:val="00711E7D"/>
    <w:rsid w:val="00717EBD"/>
    <w:rsid w:val="00720150"/>
    <w:rsid w:val="007632EA"/>
    <w:rsid w:val="00777D71"/>
    <w:rsid w:val="007812D0"/>
    <w:rsid w:val="00792339"/>
    <w:rsid w:val="0079684B"/>
    <w:rsid w:val="007D4A2B"/>
    <w:rsid w:val="007F4EF3"/>
    <w:rsid w:val="008040C0"/>
    <w:rsid w:val="00805EB3"/>
    <w:rsid w:val="00812988"/>
    <w:rsid w:val="00872BAF"/>
    <w:rsid w:val="00874096"/>
    <w:rsid w:val="008815C9"/>
    <w:rsid w:val="008875FB"/>
    <w:rsid w:val="00896A07"/>
    <w:rsid w:val="008A539D"/>
    <w:rsid w:val="008C1598"/>
    <w:rsid w:val="008F4DA2"/>
    <w:rsid w:val="009039B8"/>
    <w:rsid w:val="00906C76"/>
    <w:rsid w:val="00912705"/>
    <w:rsid w:val="009361C9"/>
    <w:rsid w:val="00937818"/>
    <w:rsid w:val="009461E2"/>
    <w:rsid w:val="00955CF3"/>
    <w:rsid w:val="009859BD"/>
    <w:rsid w:val="00986316"/>
    <w:rsid w:val="009A5E13"/>
    <w:rsid w:val="009C1074"/>
    <w:rsid w:val="009C363F"/>
    <w:rsid w:val="009E19FD"/>
    <w:rsid w:val="00A0531C"/>
    <w:rsid w:val="00A226F8"/>
    <w:rsid w:val="00A32AEB"/>
    <w:rsid w:val="00A568CF"/>
    <w:rsid w:val="00A66F42"/>
    <w:rsid w:val="00A71179"/>
    <w:rsid w:val="00A7345E"/>
    <w:rsid w:val="00A93AAB"/>
    <w:rsid w:val="00AE14BF"/>
    <w:rsid w:val="00AF25D7"/>
    <w:rsid w:val="00AF55E0"/>
    <w:rsid w:val="00B0170F"/>
    <w:rsid w:val="00B42105"/>
    <w:rsid w:val="00B4301F"/>
    <w:rsid w:val="00B43FC2"/>
    <w:rsid w:val="00B866B2"/>
    <w:rsid w:val="00B910B6"/>
    <w:rsid w:val="00B92A16"/>
    <w:rsid w:val="00BB714D"/>
    <w:rsid w:val="00BD3214"/>
    <w:rsid w:val="00BF69D5"/>
    <w:rsid w:val="00C34F09"/>
    <w:rsid w:val="00C41E23"/>
    <w:rsid w:val="00C44B5B"/>
    <w:rsid w:val="00C51CDB"/>
    <w:rsid w:val="00C5653F"/>
    <w:rsid w:val="00C6437B"/>
    <w:rsid w:val="00C83FD3"/>
    <w:rsid w:val="00C91D92"/>
    <w:rsid w:val="00CB45F7"/>
    <w:rsid w:val="00CC7BCE"/>
    <w:rsid w:val="00CF413E"/>
    <w:rsid w:val="00D03F17"/>
    <w:rsid w:val="00D045F5"/>
    <w:rsid w:val="00D405D2"/>
    <w:rsid w:val="00D40F53"/>
    <w:rsid w:val="00D60C78"/>
    <w:rsid w:val="00D676F4"/>
    <w:rsid w:val="00D67C19"/>
    <w:rsid w:val="00D92710"/>
    <w:rsid w:val="00D9369A"/>
    <w:rsid w:val="00D944C1"/>
    <w:rsid w:val="00D96CEC"/>
    <w:rsid w:val="00DA35A8"/>
    <w:rsid w:val="00DA7276"/>
    <w:rsid w:val="00DB6498"/>
    <w:rsid w:val="00DC276B"/>
    <w:rsid w:val="00DC2B9E"/>
    <w:rsid w:val="00DC6FC3"/>
    <w:rsid w:val="00DE6010"/>
    <w:rsid w:val="00E05F26"/>
    <w:rsid w:val="00E40D3A"/>
    <w:rsid w:val="00E45FE2"/>
    <w:rsid w:val="00E51B02"/>
    <w:rsid w:val="00E67DEF"/>
    <w:rsid w:val="00E734BA"/>
    <w:rsid w:val="00E766B1"/>
    <w:rsid w:val="00E960D7"/>
    <w:rsid w:val="00EB31C7"/>
    <w:rsid w:val="00EB37FB"/>
    <w:rsid w:val="00EC237F"/>
    <w:rsid w:val="00EE2071"/>
    <w:rsid w:val="00EF10EE"/>
    <w:rsid w:val="00F00492"/>
    <w:rsid w:val="00F2301B"/>
    <w:rsid w:val="00F44B4D"/>
    <w:rsid w:val="00F554C8"/>
    <w:rsid w:val="00F56E50"/>
    <w:rsid w:val="00F75386"/>
    <w:rsid w:val="00F767EA"/>
    <w:rsid w:val="00F81666"/>
    <w:rsid w:val="00F9035A"/>
    <w:rsid w:val="00F9139F"/>
    <w:rsid w:val="00F91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9FCCD"/>
  <w15:docId w15:val="{D2B2292C-CC46-4999-BE7C-AC5A89C1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44C1"/>
    <w:rPr>
      <w:sz w:val="24"/>
      <w:szCs w:val="24"/>
      <w:lang w:eastAsia="en-US"/>
    </w:rPr>
  </w:style>
  <w:style w:type="paragraph" w:styleId="Heading1">
    <w:name w:val="heading 1"/>
    <w:basedOn w:val="Normal"/>
    <w:next w:val="Normal"/>
    <w:qFormat/>
    <w:rsid w:val="003446A6"/>
    <w:pPr>
      <w:keepNext/>
      <w:ind w:left="360" w:hanging="360"/>
      <w:outlineLvl w:val="0"/>
    </w:pPr>
    <w:rPr>
      <w:b/>
      <w:bCs/>
    </w:rPr>
  </w:style>
  <w:style w:type="paragraph" w:styleId="Heading2">
    <w:name w:val="heading 2"/>
    <w:basedOn w:val="Normal"/>
    <w:next w:val="Normal"/>
    <w:qFormat/>
    <w:rsid w:val="003446A6"/>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446A6"/>
    <w:pPr>
      <w:ind w:left="360" w:hanging="360"/>
    </w:pPr>
  </w:style>
  <w:style w:type="paragraph" w:styleId="FootnoteText">
    <w:name w:val="footnote text"/>
    <w:basedOn w:val="Normal"/>
    <w:semiHidden/>
    <w:rsid w:val="003446A6"/>
    <w:rPr>
      <w:sz w:val="20"/>
      <w:szCs w:val="20"/>
    </w:rPr>
  </w:style>
  <w:style w:type="character" w:styleId="FootnoteReference">
    <w:name w:val="footnote reference"/>
    <w:semiHidden/>
    <w:rsid w:val="003446A6"/>
    <w:rPr>
      <w:vertAlign w:val="superscript"/>
    </w:rPr>
  </w:style>
  <w:style w:type="character" w:styleId="CommentReference">
    <w:name w:val="annotation reference"/>
    <w:semiHidden/>
    <w:rsid w:val="003446A6"/>
    <w:rPr>
      <w:sz w:val="16"/>
      <w:szCs w:val="16"/>
    </w:rPr>
  </w:style>
  <w:style w:type="paragraph" w:styleId="CommentText">
    <w:name w:val="annotation text"/>
    <w:basedOn w:val="Normal"/>
    <w:semiHidden/>
    <w:rsid w:val="003446A6"/>
    <w:rPr>
      <w:sz w:val="20"/>
      <w:szCs w:val="20"/>
    </w:rPr>
  </w:style>
  <w:style w:type="paragraph" w:styleId="BodyText">
    <w:name w:val="Body Text"/>
    <w:basedOn w:val="Normal"/>
    <w:rsid w:val="003446A6"/>
    <w:rPr>
      <w:sz w:val="20"/>
    </w:rPr>
  </w:style>
  <w:style w:type="paragraph" w:styleId="DocumentMap">
    <w:name w:val="Document Map"/>
    <w:basedOn w:val="Normal"/>
    <w:semiHidden/>
    <w:rsid w:val="00D045F5"/>
    <w:pPr>
      <w:shd w:val="clear" w:color="auto" w:fill="000080"/>
    </w:pPr>
    <w:rPr>
      <w:rFonts w:ascii="Tahoma" w:hAnsi="Tahoma" w:cs="Tahoma"/>
      <w:sz w:val="20"/>
      <w:szCs w:val="20"/>
    </w:rPr>
  </w:style>
  <w:style w:type="paragraph" w:styleId="BalloonText">
    <w:name w:val="Balloon Text"/>
    <w:basedOn w:val="Normal"/>
    <w:semiHidden/>
    <w:rsid w:val="00D045F5"/>
    <w:rPr>
      <w:rFonts w:ascii="Tahoma" w:hAnsi="Tahoma" w:cs="Tahoma"/>
      <w:sz w:val="16"/>
      <w:szCs w:val="16"/>
    </w:rPr>
  </w:style>
  <w:style w:type="paragraph" w:styleId="NormalWeb">
    <w:name w:val="Normal (Web)"/>
    <w:basedOn w:val="Normal"/>
    <w:uiPriority w:val="99"/>
    <w:rsid w:val="00151FDE"/>
    <w:pPr>
      <w:spacing w:before="100" w:beforeAutospacing="1" w:after="180" w:line="240" w:lineRule="atLeast"/>
    </w:pPr>
    <w:rPr>
      <w:color w:val="777777"/>
      <w:sz w:val="18"/>
      <w:szCs w:val="18"/>
      <w:lang w:val="en-US"/>
    </w:rPr>
  </w:style>
  <w:style w:type="character" w:styleId="Hyperlink">
    <w:name w:val="Hyperlink"/>
    <w:rsid w:val="00342A12"/>
    <w:rPr>
      <w:color w:val="0000FF"/>
      <w:u w:val="single"/>
    </w:rPr>
  </w:style>
  <w:style w:type="table" w:styleId="TableGrid">
    <w:name w:val="Table Grid"/>
    <w:basedOn w:val="TableNormal"/>
    <w:rsid w:val="00F91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D3214"/>
    <w:pPr>
      <w:tabs>
        <w:tab w:val="center" w:pos="4320"/>
        <w:tab w:val="right" w:pos="8640"/>
      </w:tabs>
    </w:pPr>
  </w:style>
  <w:style w:type="paragraph" w:styleId="Footer">
    <w:name w:val="footer"/>
    <w:basedOn w:val="Normal"/>
    <w:rsid w:val="00BD3214"/>
    <w:pPr>
      <w:tabs>
        <w:tab w:val="center" w:pos="4320"/>
        <w:tab w:val="right" w:pos="8640"/>
      </w:tabs>
    </w:pPr>
  </w:style>
  <w:style w:type="character" w:styleId="Strong">
    <w:name w:val="Strong"/>
    <w:uiPriority w:val="22"/>
    <w:qFormat/>
    <w:rsid w:val="005903EA"/>
    <w:rPr>
      <w:b/>
      <w:bCs/>
    </w:rPr>
  </w:style>
  <w:style w:type="character" w:styleId="FollowedHyperlink">
    <w:name w:val="FollowedHyperlink"/>
    <w:basedOn w:val="DefaultParagraphFont"/>
    <w:rsid w:val="00010A8B"/>
    <w:rPr>
      <w:color w:val="800080" w:themeColor="followedHyperlink"/>
      <w:u w:val="single"/>
    </w:rPr>
  </w:style>
  <w:style w:type="paragraph" w:styleId="ListParagraph">
    <w:name w:val="List Paragraph"/>
    <w:basedOn w:val="Normal"/>
    <w:uiPriority w:val="34"/>
    <w:qFormat/>
    <w:rsid w:val="00134A59"/>
    <w:pPr>
      <w:ind w:left="720"/>
      <w:contextualSpacing/>
    </w:pPr>
  </w:style>
  <w:style w:type="paragraph" w:styleId="PlainText">
    <w:name w:val="Plain Text"/>
    <w:basedOn w:val="Normal"/>
    <w:link w:val="PlainTextChar"/>
    <w:uiPriority w:val="99"/>
    <w:unhideWhenUsed/>
    <w:rsid w:val="0069080B"/>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69080B"/>
    <w:rPr>
      <w:rFonts w:ascii="Calibri" w:eastAsiaTheme="minorHAnsi" w:hAnsi="Calibri" w:cs="Consolas"/>
      <w:sz w:val="22"/>
      <w:szCs w:val="21"/>
      <w:lang w:eastAsia="en-US"/>
    </w:rPr>
  </w:style>
  <w:style w:type="character" w:customStyle="1" w:styleId="UnresolvedMention1">
    <w:name w:val="Unresolved Mention1"/>
    <w:basedOn w:val="DefaultParagraphFont"/>
    <w:uiPriority w:val="99"/>
    <w:semiHidden/>
    <w:unhideWhenUsed/>
    <w:rsid w:val="00D9369A"/>
    <w:rPr>
      <w:color w:val="605E5C"/>
      <w:shd w:val="clear" w:color="auto" w:fill="E1DFDD"/>
    </w:rPr>
  </w:style>
  <w:style w:type="paragraph" w:customStyle="1" w:styleId="HM1">
    <w:name w:val="HM1"/>
    <w:basedOn w:val="Normal"/>
    <w:rsid w:val="005A1265"/>
    <w:pPr>
      <w:numPr>
        <w:numId w:val="5"/>
      </w:numPr>
      <w:spacing w:after="240"/>
      <w:jc w:val="both"/>
    </w:pPr>
    <w:rPr>
      <w:rFonts w:ascii="Arial" w:hAnsi="Arial"/>
      <w:sz w:val="20"/>
      <w:szCs w:val="20"/>
      <w:lang w:val="en-US"/>
    </w:rPr>
  </w:style>
  <w:style w:type="paragraph" w:customStyle="1" w:styleId="HM2">
    <w:name w:val="HM2"/>
    <w:basedOn w:val="Normal"/>
    <w:rsid w:val="005A1265"/>
    <w:pPr>
      <w:numPr>
        <w:ilvl w:val="1"/>
        <w:numId w:val="5"/>
      </w:numPr>
      <w:spacing w:after="240"/>
      <w:jc w:val="both"/>
    </w:pPr>
    <w:rPr>
      <w:rFonts w:ascii="Arial" w:hAnsi="Arial"/>
      <w:sz w:val="20"/>
      <w:szCs w:val="20"/>
      <w:lang w:val="en-US"/>
    </w:rPr>
  </w:style>
  <w:style w:type="paragraph" w:customStyle="1" w:styleId="HM3">
    <w:name w:val="HM3"/>
    <w:basedOn w:val="Normal"/>
    <w:rsid w:val="005A1265"/>
    <w:pPr>
      <w:numPr>
        <w:ilvl w:val="2"/>
        <w:numId w:val="5"/>
      </w:numPr>
      <w:spacing w:after="240"/>
      <w:jc w:val="both"/>
    </w:pPr>
    <w:rPr>
      <w:rFonts w:ascii="Arial" w:hAnsi="Arial"/>
      <w:sz w:val="20"/>
      <w:szCs w:val="20"/>
      <w:lang w:val="en-US"/>
    </w:rPr>
  </w:style>
  <w:style w:type="paragraph" w:customStyle="1" w:styleId="HM4">
    <w:name w:val="HM4"/>
    <w:basedOn w:val="Normal"/>
    <w:rsid w:val="005A1265"/>
    <w:pPr>
      <w:numPr>
        <w:ilvl w:val="3"/>
        <w:numId w:val="5"/>
      </w:numPr>
      <w:spacing w:after="240"/>
      <w:jc w:val="both"/>
    </w:pPr>
    <w:rPr>
      <w:rFonts w:ascii="Arial" w:hAnsi="Arial"/>
      <w:sz w:val="20"/>
      <w:szCs w:val="20"/>
      <w:lang w:val="en-US"/>
    </w:rPr>
  </w:style>
  <w:style w:type="paragraph" w:customStyle="1" w:styleId="HM5">
    <w:name w:val="HM5"/>
    <w:basedOn w:val="Normal"/>
    <w:rsid w:val="005A1265"/>
    <w:pPr>
      <w:numPr>
        <w:ilvl w:val="4"/>
        <w:numId w:val="5"/>
      </w:numPr>
      <w:spacing w:after="240"/>
      <w:jc w:val="both"/>
    </w:pPr>
    <w:rPr>
      <w:rFonts w:ascii="Arial" w:hAnsi="Arial"/>
      <w:sz w:val="20"/>
      <w:szCs w:val="20"/>
      <w:lang w:val="en-US"/>
    </w:rPr>
  </w:style>
  <w:style w:type="paragraph" w:customStyle="1" w:styleId="HM6">
    <w:name w:val="HM6"/>
    <w:basedOn w:val="Normal"/>
    <w:rsid w:val="005A1265"/>
    <w:pPr>
      <w:numPr>
        <w:ilvl w:val="5"/>
        <w:numId w:val="5"/>
      </w:numPr>
      <w:spacing w:after="240"/>
      <w:jc w:val="both"/>
    </w:pPr>
    <w:rPr>
      <w:rFonts w:ascii="Arial" w:hAnsi="Arial"/>
      <w:sz w:val="20"/>
      <w:szCs w:val="20"/>
      <w:lang w:val="en-US"/>
    </w:rPr>
  </w:style>
  <w:style w:type="paragraph" w:customStyle="1" w:styleId="HM7">
    <w:name w:val="HM7"/>
    <w:basedOn w:val="Normal"/>
    <w:rsid w:val="005A1265"/>
    <w:pPr>
      <w:numPr>
        <w:ilvl w:val="6"/>
        <w:numId w:val="5"/>
      </w:numPr>
      <w:spacing w:after="240"/>
      <w:ind w:left="1702" w:hanging="851"/>
      <w:jc w:val="both"/>
    </w:pPr>
    <w:rPr>
      <w:rFonts w:ascii="Arial" w:hAnsi="Arial"/>
      <w:sz w:val="20"/>
      <w:szCs w:val="20"/>
      <w:lang w:val="en-US"/>
    </w:rPr>
  </w:style>
  <w:style w:type="paragraph" w:customStyle="1" w:styleId="HM8">
    <w:name w:val="HM8"/>
    <w:basedOn w:val="Normal"/>
    <w:rsid w:val="005A1265"/>
    <w:pPr>
      <w:numPr>
        <w:ilvl w:val="7"/>
        <w:numId w:val="5"/>
      </w:numPr>
      <w:spacing w:after="240"/>
      <w:jc w:val="both"/>
    </w:pPr>
    <w:rPr>
      <w:rFonts w:ascii="Arial" w:hAnsi="Arial"/>
      <w:sz w:val="20"/>
      <w:szCs w:val="20"/>
      <w:lang w:val="en-US"/>
    </w:rPr>
  </w:style>
  <w:style w:type="paragraph" w:customStyle="1" w:styleId="HMBullet">
    <w:name w:val="HM_Bullet"/>
    <w:basedOn w:val="Normal"/>
    <w:rsid w:val="005A1265"/>
    <w:pPr>
      <w:numPr>
        <w:numId w:val="6"/>
      </w:numPr>
      <w:spacing w:after="240"/>
      <w:jc w:val="both"/>
    </w:pPr>
    <w:rPr>
      <w:rFonts w:ascii="Arial" w:hAnsi="Arial"/>
      <w:sz w:val="20"/>
      <w:szCs w:val="20"/>
      <w:lang w:val="en-US"/>
    </w:rPr>
  </w:style>
  <w:style w:type="paragraph" w:customStyle="1" w:styleId="HMBullet2">
    <w:name w:val="HM_Bullet 2"/>
    <w:basedOn w:val="HMBullet"/>
    <w:rsid w:val="005A1265"/>
    <w:pPr>
      <w:numPr>
        <w:ilvl w:val="1"/>
      </w:numPr>
    </w:pPr>
  </w:style>
  <w:style w:type="character" w:styleId="UnresolvedMention">
    <w:name w:val="Unresolved Mention"/>
    <w:basedOn w:val="DefaultParagraphFont"/>
    <w:uiPriority w:val="99"/>
    <w:semiHidden/>
    <w:unhideWhenUsed/>
    <w:rsid w:val="00D67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51160">
      <w:bodyDiv w:val="1"/>
      <w:marLeft w:val="0"/>
      <w:marRight w:val="0"/>
      <w:marTop w:val="0"/>
      <w:marBottom w:val="0"/>
      <w:divBdr>
        <w:top w:val="none" w:sz="0" w:space="0" w:color="auto"/>
        <w:left w:val="none" w:sz="0" w:space="0" w:color="auto"/>
        <w:bottom w:val="none" w:sz="0" w:space="0" w:color="auto"/>
        <w:right w:val="none" w:sz="0" w:space="0" w:color="auto"/>
      </w:divBdr>
      <w:divsChild>
        <w:div w:id="975574555">
          <w:marLeft w:val="0"/>
          <w:marRight w:val="0"/>
          <w:marTop w:val="45"/>
          <w:marBottom w:val="0"/>
          <w:divBdr>
            <w:top w:val="none" w:sz="0" w:space="0" w:color="auto"/>
            <w:left w:val="none" w:sz="0" w:space="0" w:color="auto"/>
            <w:bottom w:val="none" w:sz="0" w:space="0" w:color="auto"/>
            <w:right w:val="none" w:sz="0" w:space="0" w:color="auto"/>
          </w:divBdr>
          <w:divsChild>
            <w:div w:id="1141846364">
              <w:marLeft w:val="0"/>
              <w:marRight w:val="0"/>
              <w:marTop w:val="120"/>
              <w:marBottom w:val="180"/>
              <w:divBdr>
                <w:top w:val="single" w:sz="2" w:space="0" w:color="243667"/>
                <w:left w:val="single" w:sz="2" w:space="0" w:color="243667"/>
                <w:bottom w:val="single" w:sz="2" w:space="0" w:color="243667"/>
                <w:right w:val="single" w:sz="2" w:space="0" w:color="243667"/>
              </w:divBdr>
              <w:divsChild>
                <w:div w:id="1140225981">
                  <w:marLeft w:val="12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288052575">
      <w:bodyDiv w:val="1"/>
      <w:marLeft w:val="0"/>
      <w:marRight w:val="0"/>
      <w:marTop w:val="0"/>
      <w:marBottom w:val="0"/>
      <w:divBdr>
        <w:top w:val="none" w:sz="0" w:space="0" w:color="auto"/>
        <w:left w:val="none" w:sz="0" w:space="0" w:color="auto"/>
        <w:bottom w:val="none" w:sz="0" w:space="0" w:color="auto"/>
        <w:right w:val="none" w:sz="0" w:space="0" w:color="auto"/>
      </w:divBdr>
      <w:divsChild>
        <w:div w:id="1288778786">
          <w:marLeft w:val="0"/>
          <w:marRight w:val="0"/>
          <w:marTop w:val="45"/>
          <w:marBottom w:val="0"/>
          <w:divBdr>
            <w:top w:val="none" w:sz="0" w:space="0" w:color="auto"/>
            <w:left w:val="none" w:sz="0" w:space="0" w:color="auto"/>
            <w:bottom w:val="none" w:sz="0" w:space="0" w:color="auto"/>
            <w:right w:val="none" w:sz="0" w:space="0" w:color="auto"/>
          </w:divBdr>
          <w:divsChild>
            <w:div w:id="1323124976">
              <w:marLeft w:val="0"/>
              <w:marRight w:val="0"/>
              <w:marTop w:val="120"/>
              <w:marBottom w:val="180"/>
              <w:divBdr>
                <w:top w:val="single" w:sz="2" w:space="0" w:color="243667"/>
                <w:left w:val="single" w:sz="2" w:space="0" w:color="243667"/>
                <w:bottom w:val="single" w:sz="2" w:space="0" w:color="243667"/>
                <w:right w:val="single" w:sz="2" w:space="0" w:color="243667"/>
              </w:divBdr>
              <w:divsChild>
                <w:div w:id="1997997041">
                  <w:marLeft w:val="12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420954971">
      <w:bodyDiv w:val="1"/>
      <w:marLeft w:val="0"/>
      <w:marRight w:val="0"/>
      <w:marTop w:val="0"/>
      <w:marBottom w:val="0"/>
      <w:divBdr>
        <w:top w:val="none" w:sz="0" w:space="0" w:color="auto"/>
        <w:left w:val="none" w:sz="0" w:space="0" w:color="auto"/>
        <w:bottom w:val="none" w:sz="0" w:space="0" w:color="auto"/>
        <w:right w:val="none" w:sz="0" w:space="0" w:color="auto"/>
      </w:divBdr>
    </w:div>
    <w:div w:id="458692753">
      <w:bodyDiv w:val="1"/>
      <w:marLeft w:val="0"/>
      <w:marRight w:val="0"/>
      <w:marTop w:val="0"/>
      <w:marBottom w:val="0"/>
      <w:divBdr>
        <w:top w:val="none" w:sz="0" w:space="0" w:color="auto"/>
        <w:left w:val="none" w:sz="0" w:space="0" w:color="auto"/>
        <w:bottom w:val="none" w:sz="0" w:space="0" w:color="auto"/>
        <w:right w:val="none" w:sz="0" w:space="0" w:color="auto"/>
      </w:divBdr>
      <w:divsChild>
        <w:div w:id="1906992476">
          <w:marLeft w:val="0"/>
          <w:marRight w:val="0"/>
          <w:marTop w:val="45"/>
          <w:marBottom w:val="0"/>
          <w:divBdr>
            <w:top w:val="none" w:sz="0" w:space="0" w:color="auto"/>
            <w:left w:val="none" w:sz="0" w:space="0" w:color="auto"/>
            <w:bottom w:val="none" w:sz="0" w:space="0" w:color="auto"/>
            <w:right w:val="none" w:sz="0" w:space="0" w:color="auto"/>
          </w:divBdr>
          <w:divsChild>
            <w:div w:id="848758083">
              <w:marLeft w:val="0"/>
              <w:marRight w:val="0"/>
              <w:marTop w:val="120"/>
              <w:marBottom w:val="180"/>
              <w:divBdr>
                <w:top w:val="single" w:sz="2" w:space="0" w:color="243667"/>
                <w:left w:val="single" w:sz="2" w:space="0" w:color="243667"/>
                <w:bottom w:val="single" w:sz="2" w:space="0" w:color="243667"/>
                <w:right w:val="single" w:sz="2" w:space="0" w:color="243667"/>
              </w:divBdr>
              <w:divsChild>
                <w:div w:id="639844388">
                  <w:marLeft w:val="12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699817402">
      <w:bodyDiv w:val="1"/>
      <w:marLeft w:val="0"/>
      <w:marRight w:val="0"/>
      <w:marTop w:val="0"/>
      <w:marBottom w:val="0"/>
      <w:divBdr>
        <w:top w:val="none" w:sz="0" w:space="0" w:color="auto"/>
        <w:left w:val="none" w:sz="0" w:space="0" w:color="auto"/>
        <w:bottom w:val="none" w:sz="0" w:space="0" w:color="auto"/>
        <w:right w:val="none" w:sz="0" w:space="0" w:color="auto"/>
      </w:divBdr>
      <w:divsChild>
        <w:div w:id="1326934965">
          <w:marLeft w:val="0"/>
          <w:marRight w:val="0"/>
          <w:marTop w:val="45"/>
          <w:marBottom w:val="0"/>
          <w:divBdr>
            <w:top w:val="none" w:sz="0" w:space="0" w:color="auto"/>
            <w:left w:val="none" w:sz="0" w:space="0" w:color="auto"/>
            <w:bottom w:val="none" w:sz="0" w:space="0" w:color="auto"/>
            <w:right w:val="none" w:sz="0" w:space="0" w:color="auto"/>
          </w:divBdr>
          <w:divsChild>
            <w:div w:id="2100253630">
              <w:marLeft w:val="0"/>
              <w:marRight w:val="0"/>
              <w:marTop w:val="120"/>
              <w:marBottom w:val="180"/>
              <w:divBdr>
                <w:top w:val="single" w:sz="2" w:space="0" w:color="243667"/>
                <w:left w:val="single" w:sz="2" w:space="0" w:color="243667"/>
                <w:bottom w:val="single" w:sz="2" w:space="0" w:color="243667"/>
                <w:right w:val="single" w:sz="2" w:space="0" w:color="243667"/>
              </w:divBdr>
              <w:divsChild>
                <w:div w:id="1766149859">
                  <w:marLeft w:val="12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893780348">
      <w:bodyDiv w:val="1"/>
      <w:marLeft w:val="0"/>
      <w:marRight w:val="0"/>
      <w:marTop w:val="0"/>
      <w:marBottom w:val="0"/>
      <w:divBdr>
        <w:top w:val="none" w:sz="0" w:space="0" w:color="auto"/>
        <w:left w:val="none" w:sz="0" w:space="0" w:color="auto"/>
        <w:bottom w:val="none" w:sz="0" w:space="0" w:color="auto"/>
        <w:right w:val="none" w:sz="0" w:space="0" w:color="auto"/>
      </w:divBdr>
      <w:divsChild>
        <w:div w:id="1683625930">
          <w:marLeft w:val="0"/>
          <w:marRight w:val="0"/>
          <w:marTop w:val="45"/>
          <w:marBottom w:val="0"/>
          <w:divBdr>
            <w:top w:val="none" w:sz="0" w:space="0" w:color="auto"/>
            <w:left w:val="none" w:sz="0" w:space="0" w:color="auto"/>
            <w:bottom w:val="none" w:sz="0" w:space="0" w:color="auto"/>
            <w:right w:val="none" w:sz="0" w:space="0" w:color="auto"/>
          </w:divBdr>
          <w:divsChild>
            <w:div w:id="102699399">
              <w:marLeft w:val="0"/>
              <w:marRight w:val="0"/>
              <w:marTop w:val="0"/>
              <w:marBottom w:val="0"/>
              <w:divBdr>
                <w:top w:val="none" w:sz="0" w:space="0" w:color="auto"/>
                <w:left w:val="none" w:sz="0" w:space="0" w:color="auto"/>
                <w:bottom w:val="none" w:sz="0" w:space="0" w:color="auto"/>
                <w:right w:val="none" w:sz="0" w:space="0" w:color="auto"/>
              </w:divBdr>
              <w:divsChild>
                <w:div w:id="1510174728">
                  <w:marLeft w:val="0"/>
                  <w:marRight w:val="0"/>
                  <w:marTop w:val="0"/>
                  <w:marBottom w:val="0"/>
                  <w:divBdr>
                    <w:top w:val="none" w:sz="0" w:space="0" w:color="auto"/>
                    <w:left w:val="none" w:sz="0" w:space="0" w:color="auto"/>
                    <w:bottom w:val="none" w:sz="0" w:space="0" w:color="auto"/>
                    <w:right w:val="none" w:sz="0" w:space="0" w:color="auto"/>
                  </w:divBdr>
                  <w:divsChild>
                    <w:div w:id="12742915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601228">
      <w:bodyDiv w:val="1"/>
      <w:marLeft w:val="0"/>
      <w:marRight w:val="0"/>
      <w:marTop w:val="0"/>
      <w:marBottom w:val="0"/>
      <w:divBdr>
        <w:top w:val="none" w:sz="0" w:space="0" w:color="auto"/>
        <w:left w:val="none" w:sz="0" w:space="0" w:color="auto"/>
        <w:bottom w:val="none" w:sz="0" w:space="0" w:color="auto"/>
        <w:right w:val="none" w:sz="0" w:space="0" w:color="auto"/>
      </w:divBdr>
    </w:div>
    <w:div w:id="1190605270">
      <w:bodyDiv w:val="1"/>
      <w:marLeft w:val="0"/>
      <w:marRight w:val="0"/>
      <w:marTop w:val="0"/>
      <w:marBottom w:val="0"/>
      <w:divBdr>
        <w:top w:val="none" w:sz="0" w:space="0" w:color="auto"/>
        <w:left w:val="none" w:sz="0" w:space="0" w:color="auto"/>
        <w:bottom w:val="none" w:sz="0" w:space="0" w:color="auto"/>
        <w:right w:val="none" w:sz="0" w:space="0" w:color="auto"/>
      </w:divBdr>
      <w:divsChild>
        <w:div w:id="1202672624">
          <w:marLeft w:val="0"/>
          <w:marRight w:val="0"/>
          <w:marTop w:val="45"/>
          <w:marBottom w:val="0"/>
          <w:divBdr>
            <w:top w:val="none" w:sz="0" w:space="0" w:color="auto"/>
            <w:left w:val="none" w:sz="0" w:space="0" w:color="auto"/>
            <w:bottom w:val="none" w:sz="0" w:space="0" w:color="auto"/>
            <w:right w:val="none" w:sz="0" w:space="0" w:color="auto"/>
          </w:divBdr>
          <w:divsChild>
            <w:div w:id="759108327">
              <w:marLeft w:val="0"/>
              <w:marRight w:val="0"/>
              <w:marTop w:val="0"/>
              <w:marBottom w:val="0"/>
              <w:divBdr>
                <w:top w:val="none" w:sz="0" w:space="0" w:color="auto"/>
                <w:left w:val="none" w:sz="0" w:space="0" w:color="auto"/>
                <w:bottom w:val="none" w:sz="0" w:space="0" w:color="auto"/>
                <w:right w:val="none" w:sz="0" w:space="0" w:color="auto"/>
              </w:divBdr>
              <w:divsChild>
                <w:div w:id="15218115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8441661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76846810">
      <w:bodyDiv w:val="1"/>
      <w:marLeft w:val="0"/>
      <w:marRight w:val="0"/>
      <w:marTop w:val="0"/>
      <w:marBottom w:val="0"/>
      <w:divBdr>
        <w:top w:val="none" w:sz="0" w:space="0" w:color="auto"/>
        <w:left w:val="none" w:sz="0" w:space="0" w:color="auto"/>
        <w:bottom w:val="none" w:sz="0" w:space="0" w:color="auto"/>
        <w:right w:val="none" w:sz="0" w:space="0" w:color="auto"/>
      </w:divBdr>
      <w:divsChild>
        <w:div w:id="1929850826">
          <w:marLeft w:val="0"/>
          <w:marRight w:val="0"/>
          <w:marTop w:val="45"/>
          <w:marBottom w:val="0"/>
          <w:divBdr>
            <w:top w:val="none" w:sz="0" w:space="0" w:color="auto"/>
            <w:left w:val="none" w:sz="0" w:space="0" w:color="auto"/>
            <w:bottom w:val="none" w:sz="0" w:space="0" w:color="auto"/>
            <w:right w:val="none" w:sz="0" w:space="0" w:color="auto"/>
          </w:divBdr>
          <w:divsChild>
            <w:div w:id="127535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9180">
      <w:bodyDiv w:val="1"/>
      <w:marLeft w:val="0"/>
      <w:marRight w:val="0"/>
      <w:marTop w:val="0"/>
      <w:marBottom w:val="0"/>
      <w:divBdr>
        <w:top w:val="none" w:sz="0" w:space="0" w:color="auto"/>
        <w:left w:val="none" w:sz="0" w:space="0" w:color="auto"/>
        <w:bottom w:val="none" w:sz="0" w:space="0" w:color="auto"/>
        <w:right w:val="none" w:sz="0" w:space="0" w:color="auto"/>
      </w:divBdr>
      <w:divsChild>
        <w:div w:id="1948735023">
          <w:marLeft w:val="0"/>
          <w:marRight w:val="0"/>
          <w:marTop w:val="45"/>
          <w:marBottom w:val="0"/>
          <w:divBdr>
            <w:top w:val="none" w:sz="0" w:space="0" w:color="auto"/>
            <w:left w:val="none" w:sz="0" w:space="0" w:color="auto"/>
            <w:bottom w:val="none" w:sz="0" w:space="0" w:color="auto"/>
            <w:right w:val="none" w:sz="0" w:space="0" w:color="auto"/>
          </w:divBdr>
          <w:divsChild>
            <w:div w:id="2092116120">
              <w:marLeft w:val="0"/>
              <w:marRight w:val="0"/>
              <w:marTop w:val="120"/>
              <w:marBottom w:val="180"/>
              <w:divBdr>
                <w:top w:val="single" w:sz="2" w:space="0" w:color="243667"/>
                <w:left w:val="single" w:sz="2" w:space="0" w:color="243667"/>
                <w:bottom w:val="single" w:sz="2" w:space="0" w:color="243667"/>
                <w:right w:val="single" w:sz="2" w:space="0" w:color="243667"/>
              </w:divBdr>
              <w:divsChild>
                <w:div w:id="1542015718">
                  <w:marLeft w:val="12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210942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ountaineering.scot/about-us/business-matters/agm/vo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ountaineering.sco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untaineering.scot/about-us/business-matters/election-of-directo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ountaineering.scot/about-us/business-matters/fixing-fees" TargetMode="External"/><Relationship Id="rId4" Type="http://schemas.openxmlformats.org/officeDocument/2006/relationships/settings" Target="settings.xml"/><Relationship Id="rId9" Type="http://schemas.openxmlformats.org/officeDocument/2006/relationships/hyperlink" Target="https://www.mountaineering.scot/about-us/business-matters/ag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0B337-C869-4287-A371-B6C2482B6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538</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Voting at an AGM</vt:lpstr>
    </vt:vector>
  </TitlesOfParts>
  <Company>Home</Company>
  <LinksUpToDate>false</LinksUpToDate>
  <CharactersWithSpaces>3919</CharactersWithSpaces>
  <SharedDoc>false</SharedDoc>
  <HLinks>
    <vt:vector size="30" baseType="variant">
      <vt:variant>
        <vt:i4>3211334</vt:i4>
      </vt:variant>
      <vt:variant>
        <vt:i4>12</vt:i4>
      </vt:variant>
      <vt:variant>
        <vt:i4>0</vt:i4>
      </vt:variant>
      <vt:variant>
        <vt:i4>5</vt:i4>
      </vt:variant>
      <vt:variant>
        <vt:lpwstr>http://www.mcofs.org.uk/agm2011.asp</vt:lpwstr>
      </vt:variant>
      <vt:variant>
        <vt:lpwstr>f</vt:lpwstr>
      </vt:variant>
      <vt:variant>
        <vt:i4>3211296</vt:i4>
      </vt:variant>
      <vt:variant>
        <vt:i4>9</vt:i4>
      </vt:variant>
      <vt:variant>
        <vt:i4>0</vt:i4>
      </vt:variant>
      <vt:variant>
        <vt:i4>5</vt:i4>
      </vt:variant>
      <vt:variant>
        <vt:lpwstr>http://www.mcofs.org.uk/agm2011.asp</vt:lpwstr>
      </vt:variant>
      <vt:variant>
        <vt:lpwstr/>
      </vt:variant>
      <vt:variant>
        <vt:i4>3211296</vt:i4>
      </vt:variant>
      <vt:variant>
        <vt:i4>6</vt:i4>
      </vt:variant>
      <vt:variant>
        <vt:i4>0</vt:i4>
      </vt:variant>
      <vt:variant>
        <vt:i4>5</vt:i4>
      </vt:variant>
      <vt:variant>
        <vt:lpwstr>http://www.mcofs.org.uk/agm2011.asp</vt:lpwstr>
      </vt:variant>
      <vt:variant>
        <vt:lpwstr/>
      </vt:variant>
      <vt:variant>
        <vt:i4>3211296</vt:i4>
      </vt:variant>
      <vt:variant>
        <vt:i4>3</vt:i4>
      </vt:variant>
      <vt:variant>
        <vt:i4>0</vt:i4>
      </vt:variant>
      <vt:variant>
        <vt:i4>5</vt:i4>
      </vt:variant>
      <vt:variant>
        <vt:lpwstr>http://www.mcofs.org.uk/agm2011.asp</vt:lpwstr>
      </vt:variant>
      <vt:variant>
        <vt:lpwstr/>
      </vt:variant>
      <vt:variant>
        <vt:i4>3211296</vt:i4>
      </vt:variant>
      <vt:variant>
        <vt:i4>0</vt:i4>
      </vt:variant>
      <vt:variant>
        <vt:i4>0</vt:i4>
      </vt:variant>
      <vt:variant>
        <vt:i4>5</vt:i4>
      </vt:variant>
      <vt:variant>
        <vt:lpwstr>http://www.mcofs.org.uk/agm2011.asp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Voting at an AGM</dc:title>
  <dc:creator>Mary</dc:creator>
  <cp:lastModifiedBy>Helen Gestwicki</cp:lastModifiedBy>
  <cp:revision>8</cp:revision>
  <cp:lastPrinted>2020-10-09T15:22:00Z</cp:lastPrinted>
  <dcterms:created xsi:type="dcterms:W3CDTF">2024-09-03T12:57:00Z</dcterms:created>
  <dcterms:modified xsi:type="dcterms:W3CDTF">2024-10-14T14:30:00Z</dcterms:modified>
</cp:coreProperties>
</file>